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B327" w14:textId="11004BB3" w:rsidR="00AF4EB5" w:rsidRPr="00E62934" w:rsidRDefault="00AF4EB5" w:rsidP="00AF4EB5">
      <w:pPr>
        <w:ind w:right="-1080"/>
      </w:pPr>
      <w:r w:rsidRPr="007711DF">
        <w:rPr>
          <w:b/>
        </w:rPr>
        <w:t>Instructor:</w:t>
      </w:r>
      <w:r w:rsidRPr="007711DF">
        <w:tab/>
      </w:r>
      <w:r w:rsidRPr="007711DF">
        <w:tab/>
      </w:r>
      <w:r w:rsidRPr="007711DF">
        <w:tab/>
      </w:r>
      <w:r w:rsidRPr="007711DF">
        <w:tab/>
      </w:r>
      <w:r w:rsidRPr="007711DF">
        <w:tab/>
      </w:r>
      <w:r w:rsidR="007711DF">
        <w:tab/>
      </w:r>
      <w:r w:rsidR="003B226F" w:rsidRPr="003B226F">
        <w:rPr>
          <w:b/>
        </w:rPr>
        <w:t>Class</w:t>
      </w:r>
      <w:r w:rsidR="003B226F">
        <w:t xml:space="preserve"> </w:t>
      </w:r>
      <w:r w:rsidRPr="007711DF">
        <w:rPr>
          <w:b/>
        </w:rPr>
        <w:t>Meeting Time</w:t>
      </w:r>
      <w:r w:rsidR="00CC19E0">
        <w:rPr>
          <w:b/>
        </w:rPr>
        <w:t>s</w:t>
      </w:r>
      <w:r w:rsidRPr="007711DF">
        <w:rPr>
          <w:b/>
        </w:rPr>
        <w:t>:</w:t>
      </w:r>
      <w:r w:rsidR="00E62934">
        <w:rPr>
          <w:b/>
        </w:rPr>
        <w:t xml:space="preserve"> </w:t>
      </w:r>
      <w:r w:rsidR="00564F0C">
        <w:t>TuTh</w:t>
      </w:r>
      <w:r w:rsidR="00E62934">
        <w:t xml:space="preserve"> </w:t>
      </w:r>
      <w:r w:rsidR="00564F0C">
        <w:t>6</w:t>
      </w:r>
      <w:r w:rsidR="00E62934">
        <w:t>:</w:t>
      </w:r>
      <w:r w:rsidR="00564F0C">
        <w:t>3</w:t>
      </w:r>
      <w:r w:rsidR="00E62934">
        <w:t xml:space="preserve">0 </w:t>
      </w:r>
      <w:r w:rsidR="00E8055D">
        <w:t>–</w:t>
      </w:r>
      <w:r w:rsidR="00E62934">
        <w:t xml:space="preserve"> </w:t>
      </w:r>
      <w:r w:rsidR="00564F0C">
        <w:t>8</w:t>
      </w:r>
      <w:r w:rsidR="00E8055D">
        <w:t>:</w:t>
      </w:r>
      <w:r w:rsidR="00564F0C">
        <w:t>45</w:t>
      </w:r>
    </w:p>
    <w:p w14:paraId="1B6CA0F5" w14:textId="021FC492" w:rsidR="00EF2A1C" w:rsidRPr="004C64AE" w:rsidRDefault="00EF2A1C" w:rsidP="00EF2A1C">
      <w:pPr>
        <w:ind w:right="-1080" w:firstLine="720"/>
      </w:pPr>
      <w:r>
        <w:t>Robert Bubb</w:t>
      </w:r>
      <w:r w:rsidRPr="007711DF">
        <w:tab/>
      </w:r>
      <w:r w:rsidRPr="007711DF">
        <w:tab/>
      </w:r>
      <w:r w:rsidRPr="007711DF">
        <w:tab/>
      </w:r>
      <w:r w:rsidRPr="007711DF">
        <w:tab/>
      </w:r>
      <w:r w:rsidRPr="007711DF">
        <w:tab/>
      </w:r>
      <w:r w:rsidRPr="00EF2A1C">
        <w:rPr>
          <w:b/>
        </w:rPr>
        <w:t>Office:</w:t>
      </w:r>
      <w:r w:rsidRPr="004C64AE">
        <w:tab/>
        <w:t xml:space="preserve">Spidle 206B </w:t>
      </w:r>
      <w:r w:rsidRPr="004C64AE">
        <w:tab/>
      </w:r>
      <w:r w:rsidRPr="004C64AE">
        <w:tab/>
      </w:r>
      <w:r w:rsidRPr="004C64AE">
        <w:tab/>
      </w:r>
      <w:r w:rsidRPr="004C64AE">
        <w:tab/>
      </w:r>
      <w:r w:rsidRPr="0041167D">
        <w:t xml:space="preserve"> </w:t>
      </w:r>
      <w:r>
        <w:tab/>
      </w:r>
      <w:r>
        <w:tab/>
      </w:r>
      <w:r w:rsidRPr="004C64AE">
        <w:t xml:space="preserve">e-mail: </w:t>
      </w:r>
      <w:hyperlink r:id="rId8" w:history="1">
        <w:r w:rsidR="00B5501C" w:rsidRPr="000976CD">
          <w:rPr>
            <w:rStyle w:val="Hyperlink"/>
            <w:sz w:val="24"/>
          </w:rPr>
          <w:t>robert.r.bubb@auburn.edu</w:t>
        </w:r>
      </w:hyperlink>
      <w:r>
        <w:rPr>
          <w:rStyle w:val="go"/>
        </w:rPr>
        <w:t xml:space="preserve"> </w:t>
      </w:r>
      <w:r>
        <w:rPr>
          <w:rStyle w:val="go"/>
        </w:rPr>
        <w:tab/>
      </w:r>
      <w:r w:rsidRPr="004C64AE">
        <w:tab/>
      </w:r>
      <w:r w:rsidR="00564F0C">
        <w:t>Office</w:t>
      </w:r>
      <w:r w:rsidRPr="00EF2A1C">
        <w:t xml:space="preserve"> hours:</w:t>
      </w:r>
      <w:r>
        <w:rPr>
          <w:b/>
        </w:rPr>
        <w:t xml:space="preserve"> </w:t>
      </w:r>
      <w:r w:rsidR="00564F0C">
        <w:t>After class or by appointment</w:t>
      </w:r>
    </w:p>
    <w:p w14:paraId="31679CEA" w14:textId="77777777" w:rsidR="00D45C37" w:rsidRPr="004C64AE" w:rsidRDefault="00380783" w:rsidP="00EF2A1C">
      <w:pPr>
        <w:ind w:right="-720"/>
      </w:pPr>
      <w:r w:rsidRPr="004C64AE">
        <w:t xml:space="preserve">  </w:t>
      </w:r>
    </w:p>
    <w:p w14:paraId="6EFB828A" w14:textId="77777777" w:rsidR="00CC19E0" w:rsidRDefault="004460B3" w:rsidP="00C851B2">
      <w:pPr>
        <w:ind w:right="-720"/>
        <w:rPr>
          <w:b/>
        </w:rPr>
      </w:pPr>
      <w:r>
        <w:rPr>
          <w:b/>
        </w:rPr>
        <w:t>COURSE DESCRIPTION</w:t>
      </w:r>
      <w:r w:rsidR="00AF4EB5" w:rsidRPr="004C64AE">
        <w:rPr>
          <w:b/>
        </w:rPr>
        <w:t xml:space="preserve"> </w:t>
      </w:r>
    </w:p>
    <w:p w14:paraId="41CBD78D" w14:textId="79EB74DF" w:rsidR="00CC19E0" w:rsidRDefault="00CC19E0" w:rsidP="00C851B2">
      <w:pPr>
        <w:ind w:right="-720"/>
        <w:rPr>
          <w:b/>
        </w:rPr>
      </w:pPr>
    </w:p>
    <w:p w14:paraId="441919F5" w14:textId="6015EF11" w:rsidR="00A806D4" w:rsidRDefault="006F2C8E" w:rsidP="00C851B2">
      <w:pPr>
        <w:ind w:right="-720"/>
      </w:pPr>
      <w:r>
        <w:t xml:space="preserve">Successful careers </w:t>
      </w:r>
      <w:r w:rsidR="007835BF">
        <w:t>focused</w:t>
      </w:r>
      <w:r>
        <w:t xml:space="preserve"> on supporting </w:t>
      </w:r>
      <w:r w:rsidR="005B4E9F">
        <w:t xml:space="preserve">healthy </w:t>
      </w:r>
      <w:r w:rsidR="007835BF">
        <w:t xml:space="preserve">family </w:t>
      </w:r>
      <w:r>
        <w:t xml:space="preserve">development and relationships require knowledge and skills related to the </w:t>
      </w:r>
      <w:r w:rsidR="007835BF">
        <w:t>implementation</w:t>
      </w:r>
      <w:r>
        <w:t xml:space="preserve">, evaluation, and communication of research-based information. Although you may not need </w:t>
      </w:r>
      <w:r w:rsidR="00564F0C">
        <w:t xml:space="preserve">to </w:t>
      </w:r>
      <w:r>
        <w:t xml:space="preserve">be an accomplished researcher, it is critical to understand research and the research process to effectively apply it to </w:t>
      </w:r>
      <w:r w:rsidR="00580173">
        <w:t xml:space="preserve">personal </w:t>
      </w:r>
      <w:r>
        <w:t xml:space="preserve">and </w:t>
      </w:r>
      <w:r w:rsidR="00580173">
        <w:t>work</w:t>
      </w:r>
      <w:r>
        <w:t xml:space="preserve"> settings. Not all research is equal. The recognition of quality research will ensure maximum effectiveness and minimize harm.</w:t>
      </w:r>
    </w:p>
    <w:p w14:paraId="1205AEC3" w14:textId="77777777" w:rsidR="00362DE2" w:rsidRDefault="00362DE2" w:rsidP="00C851B2">
      <w:pPr>
        <w:ind w:right="-720"/>
      </w:pPr>
    </w:p>
    <w:p w14:paraId="7F0E31BF" w14:textId="5A27DB06" w:rsidR="00362DE2" w:rsidRPr="004C64AE" w:rsidRDefault="006F2C8E" w:rsidP="00C851B2">
      <w:pPr>
        <w:ind w:right="-720"/>
      </w:pPr>
      <w:r>
        <w:t>This course will prepare students to become informed</w:t>
      </w:r>
      <w:r w:rsidR="005B4E9F">
        <w:t xml:space="preserve">, </w:t>
      </w:r>
      <w:r>
        <w:t xml:space="preserve">critical consumers </w:t>
      </w:r>
      <w:r w:rsidR="00580173">
        <w:t xml:space="preserve">who can apply research findings to improve daily life and work processes. You will learn the key skills and processes central to scientific and research literacy using examples from a range of social science fields. </w:t>
      </w:r>
      <w:r w:rsidR="00362DE2">
        <w:t xml:space="preserve">More specifically, </w:t>
      </w:r>
      <w:r w:rsidR="003458FB">
        <w:t>you</w:t>
      </w:r>
      <w:r w:rsidR="00362DE2">
        <w:t xml:space="preserve"> will learn how to: (1) </w:t>
      </w:r>
      <w:r w:rsidR="00580173">
        <w:t xml:space="preserve">find scientific information relevant to </w:t>
      </w:r>
      <w:r w:rsidR="00333C1B">
        <w:t>your</w:t>
      </w:r>
      <w:r w:rsidR="00580173">
        <w:t xml:space="preserve"> professional goals</w:t>
      </w:r>
      <w:r w:rsidR="00362DE2">
        <w:t xml:space="preserve">; (2) </w:t>
      </w:r>
      <w:r w:rsidR="00580173">
        <w:t>evaluate and assess the validity of scientific information</w:t>
      </w:r>
      <w:r w:rsidR="00362DE2">
        <w:t xml:space="preserve">; (3) </w:t>
      </w:r>
      <w:r w:rsidR="00580173">
        <w:t xml:space="preserve">understand how to translate scientific findings to improve </w:t>
      </w:r>
      <w:r w:rsidR="00333C1B">
        <w:t>your</w:t>
      </w:r>
      <w:r w:rsidR="00580173">
        <w:t xml:space="preserve"> work</w:t>
      </w:r>
      <w:r w:rsidR="00362DE2">
        <w:t>;</w:t>
      </w:r>
      <w:r w:rsidR="00580173">
        <w:t xml:space="preserve"> and</w:t>
      </w:r>
      <w:r w:rsidR="00362DE2">
        <w:t xml:space="preserve"> (4) </w:t>
      </w:r>
      <w:r w:rsidR="00580173">
        <w:t>develop sound scientific communication skills</w:t>
      </w:r>
      <w:r w:rsidR="00362DE2">
        <w:t>.</w:t>
      </w:r>
    </w:p>
    <w:p w14:paraId="5E977474" w14:textId="77777777" w:rsidR="004460B3" w:rsidRPr="004C64AE" w:rsidRDefault="004460B3" w:rsidP="00AF4EB5">
      <w:pPr>
        <w:ind w:right="-720"/>
        <w:rPr>
          <w:b/>
        </w:rPr>
      </w:pPr>
    </w:p>
    <w:p w14:paraId="735B80F2" w14:textId="77777777" w:rsidR="00362DE2" w:rsidRDefault="004460B3" w:rsidP="00B32527">
      <w:pPr>
        <w:ind w:right="-720"/>
        <w:rPr>
          <w:b/>
        </w:rPr>
      </w:pPr>
      <w:r>
        <w:rPr>
          <w:b/>
        </w:rPr>
        <w:t>COURSE FORMAT</w:t>
      </w:r>
    </w:p>
    <w:p w14:paraId="186EB8F4" w14:textId="77777777" w:rsidR="00362DE2" w:rsidRDefault="00362DE2" w:rsidP="00B32527">
      <w:pPr>
        <w:ind w:right="-720"/>
        <w:rPr>
          <w:b/>
        </w:rPr>
      </w:pPr>
    </w:p>
    <w:p w14:paraId="6ABA37FD" w14:textId="629D6EAF" w:rsidR="00B32527" w:rsidRDefault="00362DE2" w:rsidP="00362DE2">
      <w:pPr>
        <w:ind w:right="-720"/>
      </w:pPr>
      <w:r>
        <w:t>Class will be a mixture of lecture, discussion, and in-class activities</w:t>
      </w:r>
      <w:r w:rsidRPr="00137138">
        <w:t xml:space="preserve">. </w:t>
      </w:r>
      <w:r w:rsidR="00137138">
        <w:t>PowerPoint slides and course materials will be posted on the course website prior to each class (</w:t>
      </w:r>
      <w:r w:rsidR="00537BB9">
        <w:t xml:space="preserve"> </w:t>
      </w:r>
      <w:hyperlink r:id="rId9" w:history="1">
        <w:r w:rsidR="00537BB9" w:rsidRPr="004A6AA8">
          <w:rPr>
            <w:rStyle w:val="Hyperlink"/>
            <w:sz w:val="24"/>
          </w:rPr>
          <w:t>https://robertbubb.weebly.com/hdfs-7070-research-literacy.html</w:t>
        </w:r>
      </w:hyperlink>
      <w:r w:rsidR="00537BB9">
        <w:t xml:space="preserve"> </w:t>
      </w:r>
      <w:r w:rsidR="00137138">
        <w:t xml:space="preserve">). </w:t>
      </w:r>
      <w:r>
        <w:t xml:space="preserve">I expect students </w:t>
      </w:r>
      <w:r w:rsidR="00137138">
        <w:t>will</w:t>
      </w:r>
      <w:r>
        <w:t xml:space="preserve"> come to class prepared to discuss</w:t>
      </w:r>
      <w:r w:rsidR="00E62934">
        <w:t xml:space="preserve"> </w:t>
      </w:r>
      <w:r w:rsidR="00537BB9">
        <w:t xml:space="preserve">and dissect </w:t>
      </w:r>
      <w:r w:rsidR="00E62934">
        <w:t>the assigned readings</w:t>
      </w:r>
      <w:r>
        <w:t xml:space="preserve">. </w:t>
      </w:r>
    </w:p>
    <w:p w14:paraId="0502CC77" w14:textId="77777777" w:rsidR="00DD4704" w:rsidRDefault="00DD4704" w:rsidP="00362DE2">
      <w:pPr>
        <w:ind w:right="-720"/>
      </w:pPr>
    </w:p>
    <w:p w14:paraId="280E4A75" w14:textId="77777777" w:rsidR="00DD4704" w:rsidRDefault="004460B3" w:rsidP="00F05E1C">
      <w:pPr>
        <w:ind w:right="-720"/>
        <w:rPr>
          <w:b/>
        </w:rPr>
      </w:pPr>
      <w:r>
        <w:rPr>
          <w:b/>
        </w:rPr>
        <w:t>REQUIRED READINGS</w:t>
      </w:r>
    </w:p>
    <w:p w14:paraId="474B3DF9" w14:textId="77777777" w:rsidR="00DD4704" w:rsidRDefault="00DD4704" w:rsidP="00F05E1C">
      <w:pPr>
        <w:ind w:right="-720"/>
        <w:rPr>
          <w:b/>
        </w:rPr>
      </w:pPr>
    </w:p>
    <w:p w14:paraId="484BD65D" w14:textId="67D61400" w:rsidR="00122FB0" w:rsidRPr="00DD4704" w:rsidRDefault="00E62934" w:rsidP="00DD4704">
      <w:pPr>
        <w:autoSpaceDE w:val="0"/>
        <w:autoSpaceDN w:val="0"/>
        <w:adjustRightInd w:val="0"/>
        <w:rPr>
          <w:rFonts w:eastAsiaTheme="minorHAnsi"/>
        </w:rPr>
      </w:pPr>
      <w:r>
        <w:rPr>
          <w:rFonts w:eastAsiaTheme="minorHAnsi"/>
        </w:rPr>
        <w:t>R</w:t>
      </w:r>
      <w:r w:rsidRPr="00DD4704">
        <w:rPr>
          <w:rFonts w:eastAsiaTheme="minorHAnsi"/>
        </w:rPr>
        <w:t>equired</w:t>
      </w:r>
      <w:r w:rsidR="00DD4704" w:rsidRPr="00DD4704">
        <w:rPr>
          <w:rFonts w:eastAsiaTheme="minorHAnsi"/>
        </w:rPr>
        <w:t xml:space="preserve"> readings for each </w:t>
      </w:r>
      <w:r w:rsidR="00537BB9">
        <w:rPr>
          <w:rFonts w:eastAsiaTheme="minorHAnsi"/>
        </w:rPr>
        <w:t>class</w:t>
      </w:r>
      <w:r w:rsidR="00DD4704" w:rsidRPr="00DD4704">
        <w:rPr>
          <w:rFonts w:eastAsiaTheme="minorHAnsi"/>
        </w:rPr>
        <w:t xml:space="preserve">, as well as course handouts, will </w:t>
      </w:r>
      <w:r>
        <w:rPr>
          <w:rFonts w:eastAsiaTheme="minorHAnsi"/>
        </w:rPr>
        <w:t xml:space="preserve">either </w:t>
      </w:r>
      <w:r w:rsidR="00D13760">
        <w:rPr>
          <w:rFonts w:eastAsiaTheme="minorHAnsi"/>
        </w:rPr>
        <w:t xml:space="preserve">be </w:t>
      </w:r>
      <w:r>
        <w:rPr>
          <w:rFonts w:eastAsiaTheme="minorHAnsi"/>
        </w:rPr>
        <w:t>posted</w:t>
      </w:r>
      <w:r w:rsidR="0058377D">
        <w:rPr>
          <w:rFonts w:eastAsiaTheme="minorHAnsi"/>
        </w:rPr>
        <w:t xml:space="preserve"> </w:t>
      </w:r>
      <w:r w:rsidR="00537BB9">
        <w:rPr>
          <w:rFonts w:eastAsiaTheme="minorHAnsi"/>
        </w:rPr>
        <w:t>to</w:t>
      </w:r>
      <w:r w:rsidRPr="00137138">
        <w:rPr>
          <w:rFonts w:eastAsiaTheme="minorHAnsi"/>
        </w:rPr>
        <w:t xml:space="preserve"> </w:t>
      </w:r>
      <w:r w:rsidR="00137138">
        <w:rPr>
          <w:rFonts w:eastAsiaTheme="minorHAnsi"/>
        </w:rPr>
        <w:t>the course website</w:t>
      </w:r>
      <w:r w:rsidR="00DD4704" w:rsidRPr="00DD4704">
        <w:rPr>
          <w:rFonts w:eastAsiaTheme="minorHAnsi"/>
        </w:rPr>
        <w:t xml:space="preserve"> or handed out </w:t>
      </w:r>
      <w:r w:rsidR="00537BB9">
        <w:rPr>
          <w:rFonts w:eastAsiaTheme="minorHAnsi"/>
        </w:rPr>
        <w:t xml:space="preserve">at least </w:t>
      </w:r>
      <w:r>
        <w:rPr>
          <w:rFonts w:eastAsiaTheme="minorHAnsi"/>
        </w:rPr>
        <w:t>one-</w:t>
      </w:r>
      <w:r w:rsidR="00537BB9">
        <w:rPr>
          <w:rFonts w:eastAsiaTheme="minorHAnsi"/>
        </w:rPr>
        <w:t>day</w:t>
      </w:r>
      <w:r>
        <w:rPr>
          <w:rFonts w:eastAsiaTheme="minorHAnsi"/>
        </w:rPr>
        <w:t xml:space="preserve"> </w:t>
      </w:r>
      <w:r w:rsidR="00DD4704" w:rsidRPr="00DD4704">
        <w:rPr>
          <w:rFonts w:eastAsiaTheme="minorHAnsi"/>
        </w:rPr>
        <w:t>prior to th</w:t>
      </w:r>
      <w:r w:rsidR="00DD4704">
        <w:rPr>
          <w:rFonts w:eastAsiaTheme="minorHAnsi"/>
        </w:rPr>
        <w:t xml:space="preserve">e due date. The readings </w:t>
      </w:r>
      <w:r w:rsidR="00DD4704" w:rsidRPr="00DD4704">
        <w:rPr>
          <w:rFonts w:eastAsiaTheme="minorHAnsi"/>
        </w:rPr>
        <w:t xml:space="preserve">are critical to class discussions and </w:t>
      </w:r>
      <w:r w:rsidR="00B5501C">
        <w:rPr>
          <w:rFonts w:eastAsiaTheme="minorHAnsi"/>
        </w:rPr>
        <w:t>were</w:t>
      </w:r>
      <w:r w:rsidR="00DD4704">
        <w:rPr>
          <w:rFonts w:eastAsiaTheme="minorHAnsi"/>
        </w:rPr>
        <w:t xml:space="preserve"> chosen </w:t>
      </w:r>
      <w:r w:rsidR="00DD4704" w:rsidRPr="00DD4704">
        <w:rPr>
          <w:rFonts w:eastAsiaTheme="minorHAnsi"/>
        </w:rPr>
        <w:t xml:space="preserve">because they </w:t>
      </w:r>
      <w:r w:rsidR="008C2BB1">
        <w:rPr>
          <w:rFonts w:eastAsiaTheme="minorHAnsi"/>
        </w:rPr>
        <w:t xml:space="preserve">give basic background information </w:t>
      </w:r>
      <w:r w:rsidR="00537BB9">
        <w:rPr>
          <w:rFonts w:eastAsiaTheme="minorHAnsi"/>
        </w:rPr>
        <w:t xml:space="preserve">or provide the opportunity to apply critical evaluation from what was learned in the </w:t>
      </w:r>
      <w:r w:rsidR="00333C1B">
        <w:rPr>
          <w:rFonts w:eastAsiaTheme="minorHAnsi"/>
        </w:rPr>
        <w:t>course</w:t>
      </w:r>
      <w:r w:rsidR="00DD4704" w:rsidRPr="00DD4704">
        <w:rPr>
          <w:rFonts w:eastAsiaTheme="minorHAnsi"/>
        </w:rPr>
        <w:t xml:space="preserve">. </w:t>
      </w:r>
    </w:p>
    <w:p w14:paraId="206B8A53" w14:textId="77777777" w:rsidR="003458FB" w:rsidRDefault="003458FB" w:rsidP="00D45C37">
      <w:pPr>
        <w:ind w:right="-720"/>
        <w:rPr>
          <w:b/>
        </w:rPr>
      </w:pPr>
    </w:p>
    <w:p w14:paraId="19DDF472" w14:textId="40EFCED3" w:rsidR="00537BB9" w:rsidRDefault="00537BB9" w:rsidP="00AF4EB5">
      <w:pPr>
        <w:ind w:right="-720"/>
        <w:rPr>
          <w:b/>
        </w:rPr>
      </w:pPr>
      <w:r>
        <w:rPr>
          <w:b/>
        </w:rPr>
        <w:t>ARTICLE SELECTIONS</w:t>
      </w:r>
    </w:p>
    <w:p w14:paraId="4BE4C2DC" w14:textId="77777777" w:rsidR="00320116" w:rsidRDefault="00320116" w:rsidP="00AF4EB5">
      <w:pPr>
        <w:ind w:right="-720"/>
        <w:rPr>
          <w:rFonts w:eastAsiaTheme="minorHAnsi"/>
        </w:rPr>
      </w:pPr>
    </w:p>
    <w:p w14:paraId="4ADE498C" w14:textId="1B91E7D7" w:rsidR="00320116" w:rsidRDefault="00320116" w:rsidP="00AF4EB5">
      <w:pPr>
        <w:ind w:right="-720"/>
        <w:rPr>
          <w:rFonts w:eastAsiaTheme="minorHAnsi"/>
        </w:rPr>
      </w:pPr>
      <w:r>
        <w:rPr>
          <w:rFonts w:eastAsiaTheme="minorHAnsi"/>
        </w:rPr>
        <w:t xml:space="preserve">I want the course to be relevant to your field of interest. As such, the first assignment in the course will </w:t>
      </w:r>
      <w:r w:rsidR="005B4E9F">
        <w:rPr>
          <w:rFonts w:eastAsiaTheme="minorHAnsi"/>
        </w:rPr>
        <w:t xml:space="preserve">ask you </w:t>
      </w:r>
      <w:r>
        <w:rPr>
          <w:rFonts w:eastAsiaTheme="minorHAnsi"/>
        </w:rPr>
        <w:t xml:space="preserve">to find and submit 10 scientific research articles (includes stated research methodology and results) on topics that interest you. These articles will be used as supplemental reading and assignments throughout the course. The assignment is due prior to the beginning of class on </w:t>
      </w:r>
      <w:r w:rsidR="005465FE">
        <w:rPr>
          <w:rFonts w:eastAsiaTheme="minorHAnsi"/>
        </w:rPr>
        <w:t xml:space="preserve">June </w:t>
      </w:r>
      <w:r w:rsidR="00564F0C">
        <w:rPr>
          <w:rFonts w:eastAsiaTheme="minorHAnsi"/>
        </w:rPr>
        <w:t>1st</w:t>
      </w:r>
      <w:r>
        <w:rPr>
          <w:rFonts w:eastAsiaTheme="minorHAnsi"/>
        </w:rPr>
        <w:t xml:space="preserve">. </w:t>
      </w:r>
    </w:p>
    <w:p w14:paraId="1AA1A269" w14:textId="77777777" w:rsidR="00320116" w:rsidRDefault="00320116" w:rsidP="00AF4EB5">
      <w:pPr>
        <w:ind w:right="-720"/>
        <w:rPr>
          <w:b/>
        </w:rPr>
      </w:pPr>
    </w:p>
    <w:p w14:paraId="45825436" w14:textId="50AE818F" w:rsidR="00320116" w:rsidRDefault="00320116" w:rsidP="00AF4EB5">
      <w:pPr>
        <w:ind w:right="-720"/>
        <w:rPr>
          <w:b/>
        </w:rPr>
      </w:pPr>
      <w:r>
        <w:rPr>
          <w:b/>
        </w:rPr>
        <w:t>ATTENDANCE, PARTICIPATION, AND PROFESSIONALISM</w:t>
      </w:r>
    </w:p>
    <w:p w14:paraId="67DE4B32" w14:textId="77777777" w:rsidR="00320116" w:rsidRDefault="00320116" w:rsidP="00AF4EB5">
      <w:pPr>
        <w:ind w:right="-720"/>
        <w:rPr>
          <w:rFonts w:eastAsiaTheme="minorHAnsi"/>
        </w:rPr>
      </w:pPr>
    </w:p>
    <w:p w14:paraId="3E93042D" w14:textId="551D7437" w:rsidR="00320116" w:rsidRPr="004E5AB0" w:rsidRDefault="00320116" w:rsidP="00320116">
      <w:pPr>
        <w:autoSpaceDE w:val="0"/>
        <w:autoSpaceDN w:val="0"/>
        <w:adjustRightInd w:val="0"/>
        <w:rPr>
          <w:rFonts w:eastAsiaTheme="minorHAnsi"/>
          <w:color w:val="000000"/>
        </w:rPr>
      </w:pPr>
      <w:r w:rsidRPr="004E5AB0">
        <w:rPr>
          <w:rFonts w:eastAsiaTheme="minorHAnsi"/>
          <w:color w:val="000000"/>
        </w:rPr>
        <w:t>You are expected to complete all of the required readings and revi</w:t>
      </w:r>
      <w:r>
        <w:rPr>
          <w:rFonts w:eastAsiaTheme="minorHAnsi"/>
          <w:color w:val="000000"/>
        </w:rPr>
        <w:t xml:space="preserve">ew all of the handouts prior to each </w:t>
      </w:r>
      <w:r w:rsidRPr="004E5AB0">
        <w:rPr>
          <w:rFonts w:eastAsiaTheme="minorHAnsi"/>
          <w:color w:val="000000"/>
        </w:rPr>
        <w:t xml:space="preserve">class. </w:t>
      </w:r>
      <w:r>
        <w:rPr>
          <w:rFonts w:eastAsiaTheme="minorHAnsi"/>
          <w:color w:val="000000"/>
        </w:rPr>
        <w:t xml:space="preserve">I highly recommend that you do not miss a class as much as it is humanly possible. </w:t>
      </w:r>
      <w:r w:rsidR="00D5658E">
        <w:rPr>
          <w:rFonts w:eastAsiaTheme="minorHAnsi"/>
          <w:color w:val="000000"/>
        </w:rPr>
        <w:t>Ten</w:t>
      </w:r>
      <w:r>
        <w:rPr>
          <w:rFonts w:eastAsiaTheme="minorHAnsi"/>
          <w:color w:val="000000"/>
        </w:rPr>
        <w:t xml:space="preserve"> weeks is not much time for a research methods course and the class moves very quickly. If </w:t>
      </w:r>
      <w:r>
        <w:rPr>
          <w:rFonts w:eastAsiaTheme="minorHAnsi"/>
          <w:color w:val="000000"/>
        </w:rPr>
        <w:lastRenderedPageBreak/>
        <w:t>you miss class, you will likely feel lost upon your return. The opportunity to ask questions will be critical to your success in the course. If you do happen</w:t>
      </w:r>
      <w:r w:rsidR="00333C1B">
        <w:rPr>
          <w:rFonts w:eastAsiaTheme="minorHAnsi"/>
          <w:color w:val="000000"/>
        </w:rPr>
        <w:t xml:space="preserve"> to</w:t>
      </w:r>
      <w:r>
        <w:rPr>
          <w:rFonts w:eastAsiaTheme="minorHAnsi"/>
          <w:color w:val="000000"/>
        </w:rPr>
        <w:t xml:space="preserve"> miss class for reasons beyond your control, then you are required to let me know before class or as soon as possible following the absence. You are solely responsible to find out what is missed if you are absent. To encourage attendance and participation, up to 3 professionalism points will be </w:t>
      </w:r>
      <w:r w:rsidR="00333C1B">
        <w:rPr>
          <w:rFonts w:eastAsiaTheme="minorHAnsi"/>
          <w:color w:val="000000"/>
        </w:rPr>
        <w:t>awarded</w:t>
      </w:r>
      <w:r>
        <w:rPr>
          <w:rFonts w:eastAsiaTheme="minorHAnsi"/>
          <w:color w:val="000000"/>
        </w:rPr>
        <w:t xml:space="preserve"> for each class day. </w:t>
      </w:r>
      <w:r w:rsidR="00B16B6B" w:rsidRPr="00B16B6B">
        <w:rPr>
          <w:rFonts w:eastAsiaTheme="minorHAnsi"/>
          <w:i/>
          <w:iCs/>
          <w:color w:val="000000"/>
        </w:rPr>
        <w:t>If you miss class, y</w:t>
      </w:r>
      <w:r w:rsidR="00A312FF" w:rsidRPr="00B16B6B">
        <w:rPr>
          <w:rFonts w:eastAsiaTheme="minorHAnsi"/>
          <w:i/>
          <w:iCs/>
          <w:color w:val="000000"/>
        </w:rPr>
        <w:t xml:space="preserve">ou </w:t>
      </w:r>
      <w:r w:rsidR="005B4E9F" w:rsidRPr="00B16B6B">
        <w:rPr>
          <w:rFonts w:eastAsiaTheme="minorHAnsi"/>
          <w:i/>
          <w:iCs/>
          <w:color w:val="000000"/>
        </w:rPr>
        <w:t>can</w:t>
      </w:r>
      <w:r w:rsidR="00A312FF" w:rsidRPr="00B16B6B">
        <w:rPr>
          <w:rFonts w:eastAsiaTheme="minorHAnsi"/>
          <w:i/>
          <w:iCs/>
          <w:color w:val="000000"/>
        </w:rPr>
        <w:t xml:space="preserve"> make these points back by submitting your notes on the readings and lecture for the day that was missed</w:t>
      </w:r>
      <w:r w:rsidR="005B4E9F" w:rsidRPr="00B16B6B">
        <w:rPr>
          <w:rFonts w:eastAsiaTheme="minorHAnsi"/>
          <w:i/>
          <w:iCs/>
          <w:color w:val="000000"/>
        </w:rPr>
        <w:t>. Make-up notes are due</w:t>
      </w:r>
      <w:r w:rsidR="00DC0300" w:rsidRPr="00B16B6B">
        <w:rPr>
          <w:rFonts w:eastAsiaTheme="minorHAnsi"/>
          <w:i/>
          <w:iCs/>
          <w:color w:val="000000"/>
        </w:rPr>
        <w:t xml:space="preserve"> before the next class meeting</w:t>
      </w:r>
      <w:r w:rsidR="00A312FF" w:rsidRPr="00B16B6B">
        <w:rPr>
          <w:rFonts w:eastAsiaTheme="minorHAnsi"/>
          <w:i/>
          <w:iCs/>
          <w:color w:val="000000"/>
        </w:rPr>
        <w:t>.</w:t>
      </w:r>
      <w:r>
        <w:rPr>
          <w:rFonts w:eastAsiaTheme="minorHAnsi"/>
          <w:color w:val="000000"/>
        </w:rPr>
        <w:t xml:space="preserve"> </w:t>
      </w:r>
    </w:p>
    <w:p w14:paraId="2913F9C2" w14:textId="77777777" w:rsidR="00320116" w:rsidRDefault="00320116" w:rsidP="00320116">
      <w:pPr>
        <w:autoSpaceDE w:val="0"/>
        <w:autoSpaceDN w:val="0"/>
        <w:adjustRightInd w:val="0"/>
        <w:rPr>
          <w:rFonts w:eastAsiaTheme="minorHAnsi"/>
          <w:color w:val="000000"/>
        </w:rPr>
      </w:pPr>
    </w:p>
    <w:p w14:paraId="7E613EEC" w14:textId="5C5B9932" w:rsidR="00320116" w:rsidRPr="004E5AB0" w:rsidRDefault="00320116" w:rsidP="00320116">
      <w:pPr>
        <w:autoSpaceDE w:val="0"/>
        <w:autoSpaceDN w:val="0"/>
        <w:adjustRightInd w:val="0"/>
        <w:rPr>
          <w:rFonts w:eastAsiaTheme="minorHAnsi"/>
          <w:color w:val="000000"/>
        </w:rPr>
      </w:pPr>
      <w:r>
        <w:rPr>
          <w:rFonts w:eastAsiaTheme="minorHAnsi"/>
          <w:color w:val="000000"/>
        </w:rPr>
        <w:t>B</w:t>
      </w:r>
      <w:r w:rsidRPr="004E5AB0">
        <w:rPr>
          <w:rFonts w:eastAsiaTheme="minorHAnsi"/>
          <w:color w:val="000000"/>
        </w:rPr>
        <w:t xml:space="preserve">ecause the tenor of a course is directly affected </w:t>
      </w:r>
      <w:r>
        <w:rPr>
          <w:rFonts w:eastAsiaTheme="minorHAnsi"/>
          <w:color w:val="000000"/>
        </w:rPr>
        <w:t xml:space="preserve">by what you bring to class, you </w:t>
      </w:r>
      <w:r w:rsidRPr="004E5AB0">
        <w:rPr>
          <w:rFonts w:eastAsiaTheme="minorHAnsi"/>
          <w:color w:val="000000"/>
        </w:rPr>
        <w:t xml:space="preserve">will also be evaluated on </w:t>
      </w:r>
      <w:r>
        <w:rPr>
          <w:rFonts w:eastAsiaTheme="minorHAnsi"/>
          <w:color w:val="000000"/>
        </w:rPr>
        <w:t xml:space="preserve">your professional </w:t>
      </w:r>
      <w:r w:rsidRPr="004E5AB0">
        <w:rPr>
          <w:rFonts w:eastAsiaTheme="minorHAnsi"/>
          <w:color w:val="000000"/>
        </w:rPr>
        <w:t>conduct</w:t>
      </w:r>
      <w:r>
        <w:rPr>
          <w:rFonts w:eastAsiaTheme="minorHAnsi"/>
          <w:color w:val="000000"/>
        </w:rPr>
        <w:t xml:space="preserve">. Behaviors that reflect </w:t>
      </w:r>
      <w:r w:rsidRPr="004E5AB0">
        <w:rPr>
          <w:rFonts w:eastAsiaTheme="minorHAnsi"/>
          <w:color w:val="000000"/>
        </w:rPr>
        <w:t xml:space="preserve">professionalism include coming to </w:t>
      </w:r>
      <w:r>
        <w:rPr>
          <w:rFonts w:eastAsiaTheme="minorHAnsi"/>
          <w:color w:val="000000"/>
        </w:rPr>
        <w:t>meeting</w:t>
      </w:r>
      <w:r w:rsidR="005B4E9F">
        <w:rPr>
          <w:rFonts w:eastAsiaTheme="minorHAnsi"/>
          <w:color w:val="000000"/>
        </w:rPr>
        <w:t>s</w:t>
      </w:r>
      <w:r w:rsidRPr="004E5AB0">
        <w:rPr>
          <w:rFonts w:eastAsiaTheme="minorHAnsi"/>
          <w:color w:val="000000"/>
        </w:rPr>
        <w:t xml:space="preserve"> on time, being engag</w:t>
      </w:r>
      <w:r>
        <w:rPr>
          <w:rFonts w:eastAsiaTheme="minorHAnsi"/>
          <w:color w:val="000000"/>
        </w:rPr>
        <w:t xml:space="preserve">ed in classroom activities, and </w:t>
      </w:r>
      <w:r w:rsidRPr="004E5AB0">
        <w:rPr>
          <w:rFonts w:eastAsiaTheme="minorHAnsi"/>
          <w:color w:val="000000"/>
        </w:rPr>
        <w:t xml:space="preserve">respecting </w:t>
      </w:r>
      <w:r>
        <w:rPr>
          <w:rFonts w:eastAsiaTheme="minorHAnsi"/>
          <w:color w:val="000000"/>
        </w:rPr>
        <w:t>those in the classroom</w:t>
      </w:r>
      <w:r w:rsidRPr="004E5AB0">
        <w:rPr>
          <w:rFonts w:eastAsiaTheme="minorHAnsi"/>
          <w:color w:val="000000"/>
        </w:rPr>
        <w:t>. Additionally, professionalism shou</w:t>
      </w:r>
      <w:r>
        <w:rPr>
          <w:rFonts w:eastAsiaTheme="minorHAnsi"/>
          <w:color w:val="000000"/>
        </w:rPr>
        <w:t xml:space="preserve">ld be reflected in your </w:t>
      </w:r>
      <w:r w:rsidRPr="004E5AB0">
        <w:rPr>
          <w:rFonts w:eastAsiaTheme="minorHAnsi"/>
          <w:color w:val="000000"/>
        </w:rPr>
        <w:t>assignments. Assignments should be well-written (</w:t>
      </w:r>
      <w:r>
        <w:rPr>
          <w:rFonts w:eastAsiaTheme="minorHAnsi"/>
          <w:color w:val="000000"/>
        </w:rPr>
        <w:t>e.g</w:t>
      </w:r>
      <w:r w:rsidRPr="004E5AB0">
        <w:rPr>
          <w:rFonts w:eastAsiaTheme="minorHAnsi"/>
          <w:color w:val="000000"/>
        </w:rPr>
        <w:t>., organized,</w:t>
      </w:r>
      <w:r>
        <w:rPr>
          <w:rFonts w:eastAsiaTheme="minorHAnsi"/>
          <w:color w:val="000000"/>
        </w:rPr>
        <w:t xml:space="preserve"> with few if any grammatical or </w:t>
      </w:r>
      <w:r w:rsidRPr="004E5AB0">
        <w:rPr>
          <w:rFonts w:eastAsiaTheme="minorHAnsi"/>
          <w:color w:val="000000"/>
        </w:rPr>
        <w:t xml:space="preserve">spelling errors) and turned in on time. </w:t>
      </w:r>
      <w:r>
        <w:rPr>
          <w:rFonts w:eastAsiaTheme="minorHAnsi"/>
          <w:color w:val="000000"/>
        </w:rPr>
        <w:t xml:space="preserve">Behaviors </w:t>
      </w:r>
      <w:r w:rsidRPr="004E5AB0">
        <w:rPr>
          <w:rFonts w:eastAsiaTheme="minorHAnsi"/>
          <w:color w:val="000000"/>
        </w:rPr>
        <w:t>that detract from a professional learning environment include (but</w:t>
      </w:r>
      <w:r>
        <w:rPr>
          <w:rFonts w:eastAsiaTheme="minorHAnsi"/>
          <w:color w:val="000000"/>
        </w:rPr>
        <w:t xml:space="preserve"> are not limited to) using your </w:t>
      </w:r>
      <w:r w:rsidRPr="004E5AB0">
        <w:rPr>
          <w:rFonts w:eastAsiaTheme="minorHAnsi"/>
          <w:color w:val="000000"/>
        </w:rPr>
        <w:t>computer or other electronic devices for activities not related t</w:t>
      </w:r>
      <w:r>
        <w:rPr>
          <w:rFonts w:eastAsiaTheme="minorHAnsi"/>
          <w:color w:val="000000"/>
        </w:rPr>
        <w:t xml:space="preserve">o class (e.g., email, Facebook, </w:t>
      </w:r>
      <w:r w:rsidRPr="004E5AB0">
        <w:rPr>
          <w:rFonts w:eastAsiaTheme="minorHAnsi"/>
          <w:color w:val="000000"/>
        </w:rPr>
        <w:t xml:space="preserve">texting), </w:t>
      </w:r>
      <w:r>
        <w:rPr>
          <w:rFonts w:eastAsiaTheme="minorHAnsi"/>
          <w:color w:val="000000"/>
        </w:rPr>
        <w:t xml:space="preserve">homework for other classes, calendaring, </w:t>
      </w:r>
      <w:r w:rsidRPr="004E5AB0">
        <w:rPr>
          <w:rFonts w:eastAsiaTheme="minorHAnsi"/>
          <w:color w:val="000000"/>
        </w:rPr>
        <w:t>being inattentive, sleeping, and talking to others du</w:t>
      </w:r>
      <w:r>
        <w:rPr>
          <w:rFonts w:eastAsiaTheme="minorHAnsi"/>
          <w:color w:val="000000"/>
        </w:rPr>
        <w:t xml:space="preserve">ring class. I will give you one </w:t>
      </w:r>
      <w:r w:rsidRPr="004E5AB0">
        <w:rPr>
          <w:rFonts w:eastAsiaTheme="minorHAnsi"/>
          <w:color w:val="000000"/>
        </w:rPr>
        <w:t xml:space="preserve">warning if you are in jeopardy of losing professionalism points; </w:t>
      </w:r>
      <w:r>
        <w:rPr>
          <w:rFonts w:eastAsiaTheme="minorHAnsi"/>
          <w:color w:val="000000"/>
        </w:rPr>
        <w:t xml:space="preserve">if the behaviors continue, your </w:t>
      </w:r>
      <w:r w:rsidRPr="004E5AB0">
        <w:rPr>
          <w:rFonts w:eastAsiaTheme="minorHAnsi"/>
          <w:color w:val="000000"/>
        </w:rPr>
        <w:t xml:space="preserve">final grade will be lowered by </w:t>
      </w:r>
      <w:r>
        <w:rPr>
          <w:rFonts w:eastAsiaTheme="minorHAnsi"/>
          <w:color w:val="000000"/>
        </w:rPr>
        <w:t>10</w:t>
      </w:r>
      <w:r w:rsidRPr="004E5AB0">
        <w:rPr>
          <w:rFonts w:eastAsiaTheme="minorHAnsi"/>
          <w:color w:val="000000"/>
        </w:rPr>
        <w:t xml:space="preserve"> points.</w:t>
      </w:r>
    </w:p>
    <w:p w14:paraId="127D6B8C" w14:textId="77777777" w:rsidR="00320116" w:rsidRDefault="00320116" w:rsidP="00AF4EB5">
      <w:pPr>
        <w:ind w:right="-720"/>
        <w:rPr>
          <w:b/>
        </w:rPr>
      </w:pPr>
    </w:p>
    <w:p w14:paraId="0ABC7D78" w14:textId="1C15E7D5" w:rsidR="00320116" w:rsidRDefault="00537BB9" w:rsidP="00AF4EB5">
      <w:pPr>
        <w:ind w:right="-720"/>
        <w:rPr>
          <w:b/>
        </w:rPr>
      </w:pPr>
      <w:r>
        <w:rPr>
          <w:b/>
        </w:rPr>
        <w:t>QUIZZES</w:t>
      </w:r>
    </w:p>
    <w:p w14:paraId="0F6B885C" w14:textId="44A17E91" w:rsidR="00320116" w:rsidRDefault="005679D2" w:rsidP="00AF4EB5">
      <w:pPr>
        <w:ind w:right="-720"/>
        <w:rPr>
          <w:rFonts w:eastAsiaTheme="minorHAnsi"/>
        </w:rPr>
      </w:pPr>
      <w:r>
        <w:rPr>
          <w:rFonts w:eastAsiaTheme="minorHAnsi"/>
        </w:rPr>
        <w:t>For meaning</w:t>
      </w:r>
      <w:r w:rsidR="00333C1B">
        <w:rPr>
          <w:rFonts w:eastAsiaTheme="minorHAnsi"/>
        </w:rPr>
        <w:t>ful</w:t>
      </w:r>
      <w:r>
        <w:rPr>
          <w:rFonts w:eastAsiaTheme="minorHAnsi"/>
        </w:rPr>
        <w:t xml:space="preserve"> course discussions to occur, everyone in the course must have an understanding of the readings for the day. At the beginning of most classes, there will be a short quiz on the basics of the assigned reading. The quizzes are not meant to be exhaustive or difficult, rather they are designed to encourage a thoughtful reading of the article in relation to what has been covered in the course. The quizzes will also help reinforce material and identify areas for review or additional study. The lowest 3 quiz scores will be dropped.</w:t>
      </w:r>
    </w:p>
    <w:p w14:paraId="27E6241D" w14:textId="77777777" w:rsidR="00320116" w:rsidRDefault="00320116" w:rsidP="00AF4EB5">
      <w:pPr>
        <w:ind w:right="-720"/>
        <w:rPr>
          <w:b/>
        </w:rPr>
      </w:pPr>
    </w:p>
    <w:p w14:paraId="1F6CBBC1" w14:textId="598E13A7" w:rsidR="00320116" w:rsidRDefault="00320116" w:rsidP="00AF4EB5">
      <w:pPr>
        <w:ind w:right="-720"/>
        <w:rPr>
          <w:b/>
        </w:rPr>
      </w:pPr>
      <w:r>
        <w:rPr>
          <w:b/>
        </w:rPr>
        <w:t>ARTICLE REVIEWS</w:t>
      </w:r>
    </w:p>
    <w:p w14:paraId="7FAA0D8F" w14:textId="59EF3302" w:rsidR="004460B3" w:rsidRPr="004C64AE" w:rsidRDefault="00A27535" w:rsidP="00AF4EB5">
      <w:pPr>
        <w:ind w:right="-720"/>
      </w:pPr>
      <w:r>
        <w:rPr>
          <w:b/>
        </w:rPr>
        <w:tab/>
      </w:r>
    </w:p>
    <w:p w14:paraId="39D72907" w14:textId="017A2D5A" w:rsidR="00B86B7D" w:rsidRPr="007C194E" w:rsidRDefault="005679D2" w:rsidP="00000A8A">
      <w:pPr>
        <w:autoSpaceDE w:val="0"/>
        <w:autoSpaceDN w:val="0"/>
        <w:adjustRightInd w:val="0"/>
        <w:jc w:val="both"/>
        <w:rPr>
          <w:rFonts w:eastAsiaTheme="minorHAnsi"/>
        </w:rPr>
      </w:pPr>
      <w:r>
        <w:rPr>
          <w:rFonts w:eastAsiaTheme="minorHAnsi"/>
        </w:rPr>
        <w:t xml:space="preserve">There will be </w:t>
      </w:r>
      <w:r w:rsidR="00AB6E1F">
        <w:rPr>
          <w:rFonts w:eastAsiaTheme="minorHAnsi"/>
        </w:rPr>
        <w:t>four</w:t>
      </w:r>
      <w:r>
        <w:rPr>
          <w:rFonts w:eastAsiaTheme="minorHAnsi"/>
        </w:rPr>
        <w:t xml:space="preserve"> article reviews in the course. The article reviews are designed to test your knowledge of the material and your ability to conceptualize and apply what you have learned. The article reviews are completed outside of class and open notes; </w:t>
      </w:r>
      <w:r w:rsidR="0070681B">
        <w:rPr>
          <w:rFonts w:eastAsiaTheme="minorHAnsi"/>
        </w:rPr>
        <w:t>however,</w:t>
      </w:r>
      <w:r>
        <w:rPr>
          <w:rFonts w:eastAsiaTheme="minorHAnsi"/>
        </w:rPr>
        <w:t xml:space="preserve"> do</w:t>
      </w:r>
      <w:r w:rsidR="00B309B8">
        <w:rPr>
          <w:rFonts w:eastAsiaTheme="minorHAnsi"/>
        </w:rPr>
        <w:t xml:space="preserve"> not</w:t>
      </w:r>
      <w:r>
        <w:rPr>
          <w:rFonts w:eastAsiaTheme="minorHAnsi"/>
        </w:rPr>
        <w:t xml:space="preserve"> be </w:t>
      </w:r>
      <w:r w:rsidR="00B309B8">
        <w:rPr>
          <w:rFonts w:eastAsiaTheme="minorHAnsi"/>
        </w:rPr>
        <w:t>misled</w:t>
      </w:r>
      <w:r>
        <w:rPr>
          <w:rFonts w:eastAsiaTheme="minorHAnsi"/>
        </w:rPr>
        <w:t xml:space="preserve">, they will be thorough. I highly recommend reviewing class content on a regular basis. </w:t>
      </w:r>
      <w:r w:rsidR="00B309B8">
        <w:rPr>
          <w:rFonts w:eastAsiaTheme="minorHAnsi"/>
        </w:rPr>
        <w:t xml:space="preserve">Waiting until right before article is due to learn the material will increase the difficulty of the task. In other words, find time daily to review and distribute your studying. </w:t>
      </w:r>
      <w:r w:rsidR="0021125D" w:rsidRPr="007C194E">
        <w:t xml:space="preserve"> </w:t>
      </w:r>
    </w:p>
    <w:p w14:paraId="6F67AF0E" w14:textId="5124688A" w:rsidR="00497C26" w:rsidRPr="00153036" w:rsidRDefault="00F40433" w:rsidP="00497C26">
      <w:pPr>
        <w:autoSpaceDE w:val="0"/>
        <w:autoSpaceDN w:val="0"/>
        <w:adjustRightInd w:val="0"/>
        <w:rPr>
          <w:rFonts w:eastAsiaTheme="minorHAnsi"/>
          <w:color w:val="000000"/>
        </w:rPr>
      </w:pPr>
      <w:r>
        <w:rPr>
          <w:rFonts w:eastAsiaTheme="minorHAnsi"/>
          <w:color w:val="000000"/>
        </w:rPr>
        <w:t xml:space="preserve"> </w:t>
      </w:r>
    </w:p>
    <w:p w14:paraId="77B3A95D" w14:textId="77777777" w:rsidR="003B6B03" w:rsidRDefault="003B6B03" w:rsidP="003B6B03">
      <w:pPr>
        <w:ind w:right="-720"/>
        <w:rPr>
          <w:b/>
        </w:rPr>
      </w:pPr>
    </w:p>
    <w:p w14:paraId="42754999" w14:textId="77777777" w:rsidR="003B6B03" w:rsidRDefault="003B6B03" w:rsidP="003B6B03">
      <w:pPr>
        <w:ind w:right="-720"/>
        <w:rPr>
          <w:b/>
        </w:rPr>
      </w:pPr>
      <w:r>
        <w:rPr>
          <w:b/>
        </w:rPr>
        <w:t>ASSIGNMENTS AND GRADING</w:t>
      </w:r>
    </w:p>
    <w:p w14:paraId="70105880" w14:textId="77777777" w:rsidR="003B6B03" w:rsidRPr="00DD4704" w:rsidRDefault="003B6B03" w:rsidP="003B6B03">
      <w:pPr>
        <w:autoSpaceDE w:val="0"/>
        <w:autoSpaceDN w:val="0"/>
        <w:adjustRightInd w:val="0"/>
        <w:rPr>
          <w:rFonts w:eastAsiaTheme="minorHAnsi"/>
        </w:rPr>
      </w:pPr>
    </w:p>
    <w:p w14:paraId="0CB4D6FC" w14:textId="48466E36" w:rsidR="003B6B03" w:rsidRPr="00DD4704" w:rsidRDefault="00B309B8" w:rsidP="003B6B03">
      <w:pPr>
        <w:autoSpaceDE w:val="0"/>
        <w:autoSpaceDN w:val="0"/>
        <w:adjustRightInd w:val="0"/>
        <w:rPr>
          <w:rFonts w:eastAsiaTheme="minorHAnsi"/>
        </w:rPr>
      </w:pPr>
      <w:r>
        <w:rPr>
          <w:rFonts w:eastAsiaTheme="minorHAnsi"/>
        </w:rPr>
        <w:t>Article selections</w:t>
      </w:r>
      <w:r w:rsidR="003B6B03" w:rsidRPr="00DD4704">
        <w:rPr>
          <w:rFonts w:eastAsiaTheme="minorHAnsi"/>
        </w:rPr>
        <w:t xml:space="preserve"> (</w:t>
      </w:r>
      <w:r w:rsidR="0070681B">
        <w:rPr>
          <w:rFonts w:eastAsiaTheme="minorHAnsi"/>
        </w:rPr>
        <w:t>June</w:t>
      </w:r>
      <w:r w:rsidR="003B6B03" w:rsidRPr="00B309B8">
        <w:rPr>
          <w:rFonts w:eastAsiaTheme="minorHAnsi"/>
        </w:rPr>
        <w:t xml:space="preserve"> </w:t>
      </w:r>
      <w:r w:rsidR="00A549E6">
        <w:rPr>
          <w:rFonts w:eastAsiaTheme="minorHAnsi"/>
        </w:rPr>
        <w:t>1</w:t>
      </w:r>
      <w:r w:rsidR="003B6B03" w:rsidRPr="00DD4704">
        <w:rPr>
          <w:rFonts w:eastAsiaTheme="minorHAnsi"/>
        </w:rPr>
        <w:t xml:space="preserve">) </w:t>
      </w:r>
      <w:r>
        <w:rPr>
          <w:rFonts w:eastAsiaTheme="minorHAnsi"/>
        </w:rPr>
        <w:tab/>
      </w:r>
      <w:r>
        <w:rPr>
          <w:rFonts w:eastAsiaTheme="minorHAnsi"/>
        </w:rPr>
        <w:tab/>
      </w:r>
      <w:r>
        <w:rPr>
          <w:rFonts w:eastAsiaTheme="minorHAnsi"/>
        </w:rPr>
        <w:tab/>
      </w:r>
      <w:r w:rsidR="003B6B03">
        <w:rPr>
          <w:rFonts w:eastAsiaTheme="minorHAnsi"/>
        </w:rPr>
        <w:tab/>
      </w:r>
      <w:r w:rsidR="003B6B03">
        <w:rPr>
          <w:rFonts w:eastAsiaTheme="minorHAnsi"/>
        </w:rPr>
        <w:tab/>
      </w:r>
      <w:r w:rsidR="003B6B03">
        <w:rPr>
          <w:rFonts w:eastAsiaTheme="minorHAnsi"/>
        </w:rPr>
        <w:tab/>
      </w:r>
      <w:r w:rsidR="003B6B03">
        <w:rPr>
          <w:rFonts w:eastAsiaTheme="minorHAnsi"/>
        </w:rPr>
        <w:tab/>
        <w:t>10</w:t>
      </w:r>
      <w:r>
        <w:rPr>
          <w:rFonts w:eastAsiaTheme="minorHAnsi"/>
        </w:rPr>
        <w:t>%</w:t>
      </w:r>
    </w:p>
    <w:p w14:paraId="10A8290A" w14:textId="40A0CE87" w:rsidR="003B6B03" w:rsidRDefault="00B309B8" w:rsidP="003B6B03">
      <w:pPr>
        <w:autoSpaceDE w:val="0"/>
        <w:autoSpaceDN w:val="0"/>
        <w:adjustRightInd w:val="0"/>
        <w:rPr>
          <w:rFonts w:eastAsiaTheme="minorHAnsi"/>
        </w:rPr>
      </w:pPr>
      <w:r>
        <w:rPr>
          <w:rFonts w:eastAsiaTheme="minorHAnsi"/>
        </w:rPr>
        <w:t>Attendance, participation, and professionalism</w:t>
      </w:r>
      <w:r w:rsidR="004839FC">
        <w:rPr>
          <w:rFonts w:eastAsiaTheme="minorHAnsi"/>
        </w:rPr>
        <w:t xml:space="preserve"> </w:t>
      </w:r>
      <w:r>
        <w:rPr>
          <w:rFonts w:eastAsiaTheme="minorHAnsi"/>
        </w:rPr>
        <w:tab/>
      </w:r>
      <w:r w:rsidR="003B6B03">
        <w:rPr>
          <w:rFonts w:eastAsiaTheme="minorHAnsi"/>
        </w:rPr>
        <w:tab/>
      </w:r>
      <w:r w:rsidR="003B6B03">
        <w:rPr>
          <w:rFonts w:eastAsiaTheme="minorHAnsi"/>
        </w:rPr>
        <w:tab/>
      </w:r>
      <w:r w:rsidR="003B6B03">
        <w:rPr>
          <w:rFonts w:eastAsiaTheme="minorHAnsi"/>
        </w:rPr>
        <w:tab/>
      </w:r>
      <w:r>
        <w:rPr>
          <w:rFonts w:eastAsiaTheme="minorHAnsi"/>
        </w:rPr>
        <w:t>20%</w:t>
      </w:r>
    </w:p>
    <w:p w14:paraId="5C9F8DF9" w14:textId="741FF1FF" w:rsidR="00E77661" w:rsidRDefault="00B309B8" w:rsidP="003B6B03">
      <w:pPr>
        <w:autoSpaceDE w:val="0"/>
        <w:autoSpaceDN w:val="0"/>
        <w:adjustRightInd w:val="0"/>
        <w:rPr>
          <w:rFonts w:eastAsiaTheme="minorHAnsi"/>
        </w:rPr>
      </w:pPr>
      <w:r>
        <w:rPr>
          <w:rFonts w:eastAsiaTheme="minorHAnsi"/>
        </w:rPr>
        <w:t>Quizzes</w:t>
      </w:r>
      <w:r>
        <w:rPr>
          <w:rFonts w:eastAsiaTheme="minorHAnsi"/>
        </w:rPr>
        <w:tab/>
      </w:r>
      <w:r>
        <w:rPr>
          <w:rFonts w:eastAsiaTheme="minorHAnsi"/>
        </w:rPr>
        <w:tab/>
      </w:r>
      <w:r>
        <w:rPr>
          <w:rFonts w:eastAsiaTheme="minorHAnsi"/>
        </w:rPr>
        <w:tab/>
      </w:r>
      <w:r w:rsidR="00F40433">
        <w:rPr>
          <w:rFonts w:eastAsiaTheme="minorHAnsi"/>
        </w:rPr>
        <w:tab/>
      </w:r>
      <w:r w:rsidR="00F40433">
        <w:rPr>
          <w:rFonts w:eastAsiaTheme="minorHAnsi"/>
        </w:rPr>
        <w:tab/>
      </w:r>
      <w:r w:rsidR="00F40433">
        <w:rPr>
          <w:rFonts w:eastAsiaTheme="minorHAnsi"/>
        </w:rPr>
        <w:tab/>
      </w:r>
      <w:r w:rsidR="00F40433">
        <w:rPr>
          <w:rFonts w:eastAsiaTheme="minorHAnsi"/>
        </w:rPr>
        <w:tab/>
      </w:r>
      <w:r w:rsidR="00F40433">
        <w:rPr>
          <w:rFonts w:eastAsiaTheme="minorHAnsi"/>
        </w:rPr>
        <w:tab/>
      </w:r>
      <w:r w:rsidR="00FA5F5A">
        <w:rPr>
          <w:rFonts w:eastAsiaTheme="minorHAnsi"/>
        </w:rPr>
        <w:t xml:space="preserve">          </w:t>
      </w:r>
      <w:r>
        <w:rPr>
          <w:rFonts w:eastAsiaTheme="minorHAnsi"/>
        </w:rPr>
        <w:tab/>
        <w:t>20%</w:t>
      </w:r>
    </w:p>
    <w:p w14:paraId="70166757" w14:textId="0893C57E" w:rsidR="00E77661" w:rsidRDefault="00B309B8" w:rsidP="00E77661">
      <w:pPr>
        <w:autoSpaceDE w:val="0"/>
        <w:autoSpaceDN w:val="0"/>
        <w:adjustRightInd w:val="0"/>
        <w:rPr>
          <w:rFonts w:eastAsiaTheme="minorHAnsi"/>
        </w:rPr>
      </w:pPr>
      <w:r>
        <w:rPr>
          <w:rFonts w:eastAsiaTheme="minorHAnsi"/>
        </w:rPr>
        <w:t>Article reviews</w:t>
      </w:r>
      <w:r>
        <w:rPr>
          <w:rFonts w:eastAsiaTheme="minorHAnsi"/>
        </w:rPr>
        <w:tab/>
      </w:r>
      <w:r>
        <w:rPr>
          <w:rFonts w:eastAsiaTheme="minorHAnsi"/>
        </w:rPr>
        <w:tab/>
      </w:r>
      <w:r>
        <w:rPr>
          <w:rFonts w:eastAsiaTheme="minorHAnsi"/>
        </w:rPr>
        <w:tab/>
      </w:r>
      <w:r w:rsidR="00E77661" w:rsidRPr="00DD4704">
        <w:rPr>
          <w:rFonts w:eastAsiaTheme="minorHAnsi"/>
        </w:rPr>
        <w:t xml:space="preserve"> </w:t>
      </w:r>
      <w:r w:rsidR="00E77661">
        <w:rPr>
          <w:rFonts w:eastAsiaTheme="minorHAnsi"/>
        </w:rPr>
        <w:tab/>
      </w:r>
      <w:r w:rsidR="00E77661">
        <w:rPr>
          <w:rFonts w:eastAsiaTheme="minorHAnsi"/>
        </w:rPr>
        <w:tab/>
      </w:r>
      <w:r w:rsidR="00E77661">
        <w:rPr>
          <w:rFonts w:eastAsiaTheme="minorHAnsi"/>
        </w:rPr>
        <w:tab/>
      </w:r>
      <w:r w:rsidR="00E77661">
        <w:rPr>
          <w:rFonts w:eastAsiaTheme="minorHAnsi"/>
        </w:rPr>
        <w:tab/>
        <w:t xml:space="preserve">   </w:t>
      </w:r>
      <w:r>
        <w:rPr>
          <w:rFonts w:eastAsiaTheme="minorHAnsi"/>
        </w:rPr>
        <w:t xml:space="preserve">       </w:t>
      </w:r>
      <w:r>
        <w:rPr>
          <w:rFonts w:eastAsiaTheme="minorHAnsi"/>
        </w:rPr>
        <w:tab/>
        <w:t>50%</w:t>
      </w:r>
      <w:r w:rsidR="00E77661" w:rsidRPr="00DD4704">
        <w:rPr>
          <w:rFonts w:eastAsiaTheme="minorHAnsi"/>
        </w:rPr>
        <w:t xml:space="preserve"> </w:t>
      </w:r>
    </w:p>
    <w:p w14:paraId="7F22D445" w14:textId="3AEF4AD7" w:rsidR="003B6B03" w:rsidRPr="00EE6FDF" w:rsidRDefault="00F40433" w:rsidP="003B6B03">
      <w:pPr>
        <w:autoSpaceDE w:val="0"/>
        <w:autoSpaceDN w:val="0"/>
        <w:adjustRightInd w:val="0"/>
        <w:rPr>
          <w:rFonts w:eastAsiaTheme="minorHAnsi"/>
        </w:rPr>
      </w:pPr>
      <w:r>
        <w:rPr>
          <w:rFonts w:eastAsiaTheme="minorHAnsi"/>
        </w:rPr>
        <w:tab/>
      </w:r>
    </w:p>
    <w:p w14:paraId="1D9696F7" w14:textId="6DBB0658" w:rsidR="003B6B03" w:rsidRPr="00EE6FDF" w:rsidRDefault="003B6B03" w:rsidP="003B6B03">
      <w:pPr>
        <w:autoSpaceDE w:val="0"/>
        <w:autoSpaceDN w:val="0"/>
        <w:adjustRightInd w:val="0"/>
        <w:rPr>
          <w:rFonts w:eastAsiaTheme="minorHAnsi"/>
          <w:b/>
          <w:bCs/>
        </w:rPr>
      </w:pPr>
      <w:r w:rsidRPr="00DD4704">
        <w:rPr>
          <w:rFonts w:eastAsiaTheme="minorHAnsi"/>
          <w:b/>
          <w:bCs/>
        </w:rPr>
        <w:t>Your final grade will be computed using the following grading scale:</w:t>
      </w:r>
    </w:p>
    <w:p w14:paraId="1AE106E5" w14:textId="7096A22E" w:rsidR="003B6B03" w:rsidRPr="00DD4704" w:rsidRDefault="00E77661" w:rsidP="00EE6FDF">
      <w:pPr>
        <w:autoSpaceDE w:val="0"/>
        <w:autoSpaceDN w:val="0"/>
        <w:adjustRightInd w:val="0"/>
        <w:ind w:firstLine="720"/>
        <w:rPr>
          <w:rFonts w:eastAsiaTheme="minorHAnsi"/>
        </w:rPr>
      </w:pPr>
      <w:r>
        <w:rPr>
          <w:rFonts w:eastAsiaTheme="minorHAnsi"/>
        </w:rPr>
        <w:t>90-100%</w:t>
      </w:r>
      <w:r w:rsidR="003B6B03" w:rsidRPr="00DD4704">
        <w:rPr>
          <w:rFonts w:eastAsiaTheme="minorHAnsi"/>
        </w:rPr>
        <w:t xml:space="preserve"> = A</w:t>
      </w:r>
      <w:r>
        <w:rPr>
          <w:rFonts w:eastAsiaTheme="minorHAnsi"/>
        </w:rPr>
        <w:t>;</w:t>
      </w:r>
      <w:r w:rsidR="00EE6FDF">
        <w:rPr>
          <w:rFonts w:eastAsiaTheme="minorHAnsi"/>
        </w:rPr>
        <w:t xml:space="preserve"> </w:t>
      </w:r>
      <w:r>
        <w:rPr>
          <w:rFonts w:eastAsiaTheme="minorHAnsi"/>
        </w:rPr>
        <w:t>80-89.99%</w:t>
      </w:r>
      <w:r w:rsidR="003B6B03" w:rsidRPr="00DD4704">
        <w:rPr>
          <w:rFonts w:eastAsiaTheme="minorHAnsi"/>
        </w:rPr>
        <w:t xml:space="preserve"> = B</w:t>
      </w:r>
      <w:r w:rsidR="00EE6FDF">
        <w:rPr>
          <w:rFonts w:eastAsiaTheme="minorHAnsi"/>
        </w:rPr>
        <w:t xml:space="preserve">; </w:t>
      </w:r>
      <w:r>
        <w:rPr>
          <w:rFonts w:eastAsiaTheme="minorHAnsi"/>
        </w:rPr>
        <w:t>70-79.99%</w:t>
      </w:r>
      <w:r w:rsidR="003B6B03" w:rsidRPr="00DD4704">
        <w:rPr>
          <w:rFonts w:eastAsiaTheme="minorHAnsi"/>
        </w:rPr>
        <w:t xml:space="preserve"> = C</w:t>
      </w:r>
      <w:r w:rsidR="00EE6FDF">
        <w:rPr>
          <w:rFonts w:eastAsiaTheme="minorHAnsi"/>
        </w:rPr>
        <w:t>; 6</w:t>
      </w:r>
      <w:r>
        <w:rPr>
          <w:rFonts w:eastAsiaTheme="minorHAnsi"/>
        </w:rPr>
        <w:t>0-69.99</w:t>
      </w:r>
      <w:r w:rsidR="00EE6FDF">
        <w:rPr>
          <w:rFonts w:eastAsiaTheme="minorHAnsi"/>
        </w:rPr>
        <w:t>%</w:t>
      </w:r>
      <w:r w:rsidR="003B6B03" w:rsidRPr="00DD4704">
        <w:rPr>
          <w:rFonts w:eastAsiaTheme="minorHAnsi"/>
        </w:rPr>
        <w:t xml:space="preserve"> points = D</w:t>
      </w:r>
      <w:r w:rsidR="00EE6FDF">
        <w:rPr>
          <w:rFonts w:eastAsiaTheme="minorHAnsi"/>
        </w:rPr>
        <w:t>; 0-</w:t>
      </w:r>
      <w:r w:rsidR="00AC3E26">
        <w:rPr>
          <w:rFonts w:eastAsiaTheme="minorHAnsi"/>
        </w:rPr>
        <w:t>59.99</w:t>
      </w:r>
      <w:r w:rsidR="00EE6FDF">
        <w:rPr>
          <w:rFonts w:eastAsiaTheme="minorHAnsi"/>
        </w:rPr>
        <w:t>%</w:t>
      </w:r>
      <w:r w:rsidR="003B6B03" w:rsidRPr="00DD4704">
        <w:rPr>
          <w:rFonts w:eastAsiaTheme="minorHAnsi"/>
        </w:rPr>
        <w:t xml:space="preserve"> = F</w:t>
      </w:r>
    </w:p>
    <w:p w14:paraId="2B33C433" w14:textId="77777777" w:rsidR="003B6B03" w:rsidRPr="007C194E" w:rsidRDefault="003B6B03" w:rsidP="003B6B03">
      <w:pPr>
        <w:autoSpaceDE w:val="0"/>
        <w:autoSpaceDN w:val="0"/>
        <w:adjustRightInd w:val="0"/>
        <w:rPr>
          <w:rFonts w:eastAsiaTheme="minorHAnsi"/>
          <w:i/>
          <w:iCs/>
        </w:rPr>
      </w:pPr>
      <w:r w:rsidRPr="00DD4704">
        <w:rPr>
          <w:rFonts w:eastAsiaTheme="minorHAnsi"/>
          <w:i/>
          <w:iCs/>
        </w:rPr>
        <w:lastRenderedPageBreak/>
        <w:t>All assignments are to be handed in at the beginning of</w:t>
      </w:r>
      <w:r>
        <w:rPr>
          <w:rFonts w:eastAsiaTheme="minorHAnsi"/>
          <w:i/>
          <w:iCs/>
        </w:rPr>
        <w:t xml:space="preserve"> class on the day they are due. </w:t>
      </w:r>
      <w:r w:rsidRPr="00DD4704">
        <w:rPr>
          <w:rFonts w:eastAsiaTheme="minorHAnsi"/>
          <w:i/>
          <w:iCs/>
        </w:rPr>
        <w:t>Assignments handed in late without my permission will be docked</w:t>
      </w:r>
      <w:r>
        <w:rPr>
          <w:rFonts w:eastAsiaTheme="minorHAnsi"/>
          <w:i/>
          <w:iCs/>
        </w:rPr>
        <w:t xml:space="preserve"> the equivalent of half a grade </w:t>
      </w:r>
      <w:r w:rsidRPr="00DD4704">
        <w:rPr>
          <w:rFonts w:eastAsiaTheme="minorHAnsi"/>
          <w:i/>
          <w:iCs/>
        </w:rPr>
        <w:t>for each day they are late.</w:t>
      </w:r>
    </w:p>
    <w:p w14:paraId="7BFAB13D" w14:textId="77777777" w:rsidR="004460B3" w:rsidRDefault="004460B3" w:rsidP="00AF4EB5">
      <w:pPr>
        <w:ind w:right="-720"/>
      </w:pPr>
    </w:p>
    <w:p w14:paraId="1E60FEF2" w14:textId="77777777" w:rsidR="00EE6FDF" w:rsidRDefault="00EE6FDF" w:rsidP="00EE6FDF">
      <w:pPr>
        <w:ind w:right="-720"/>
      </w:pPr>
      <w:r>
        <w:rPr>
          <w:b/>
        </w:rPr>
        <w:t>ZOOM MEETING POLICY</w:t>
      </w:r>
    </w:p>
    <w:p w14:paraId="0A2150BA" w14:textId="77777777" w:rsidR="00EE6FDF" w:rsidRDefault="00EE6FDF" w:rsidP="00EE6FDF">
      <w:pPr>
        <w:ind w:right="-720"/>
      </w:pPr>
    </w:p>
    <w:p w14:paraId="6EA2713B" w14:textId="3B2295A2" w:rsidR="00EE6FDF" w:rsidRDefault="00EE6FDF" w:rsidP="00EE6FDF">
      <w:pPr>
        <w:autoSpaceDE w:val="0"/>
        <w:autoSpaceDN w:val="0"/>
        <w:adjustRightInd w:val="0"/>
        <w:rPr>
          <w:rFonts w:eastAsiaTheme="minorHAnsi"/>
          <w:b/>
          <w:bCs/>
        </w:rPr>
      </w:pPr>
      <w:r w:rsidRPr="00EE6FDF">
        <w:t>When we meet on Zoom, your attendance, attention, and participation are expected. Zoom participation requires you to keep your video on and your microphone muted when you are not speaking. Although you may be participating from your domicile, our Zoom meetings are professional interactions. You should dress and behave as you would in a normal F2F classroom. To the extent possible, please minimize distractions in the background. I reserve the right to dismiss anyone from a Zoom meeting whose environment or behavior is distracting or problematic. If you have any issues with sharing your video feed, adhering to this policy, or anything else related to your use of Zoom please notify me via email in the first week of class. I am happy to consider and provide accommodations, but you will need to be in communication with me.</w:t>
      </w:r>
    </w:p>
    <w:p w14:paraId="46895A7B" w14:textId="77777777" w:rsidR="00EE6FDF" w:rsidRDefault="00EE6FDF" w:rsidP="004E5AB0">
      <w:pPr>
        <w:autoSpaceDE w:val="0"/>
        <w:autoSpaceDN w:val="0"/>
        <w:adjustRightInd w:val="0"/>
        <w:rPr>
          <w:rFonts w:eastAsiaTheme="minorHAnsi"/>
          <w:b/>
          <w:bCs/>
        </w:rPr>
      </w:pPr>
    </w:p>
    <w:p w14:paraId="375BCA65" w14:textId="68DECDC8" w:rsidR="004E5AB0" w:rsidRPr="004E5AB0" w:rsidRDefault="004E5AB0" w:rsidP="004E5AB0">
      <w:pPr>
        <w:autoSpaceDE w:val="0"/>
        <w:autoSpaceDN w:val="0"/>
        <w:adjustRightInd w:val="0"/>
        <w:rPr>
          <w:rFonts w:eastAsiaTheme="minorHAnsi"/>
          <w:b/>
          <w:bCs/>
        </w:rPr>
      </w:pPr>
      <w:r w:rsidRPr="004E5AB0">
        <w:rPr>
          <w:rFonts w:eastAsiaTheme="minorHAnsi"/>
          <w:b/>
          <w:bCs/>
        </w:rPr>
        <w:t>ACADEMIC INTEGRITY</w:t>
      </w:r>
    </w:p>
    <w:p w14:paraId="57705444" w14:textId="77777777" w:rsidR="004E5AB0" w:rsidRDefault="004E5AB0" w:rsidP="004E5AB0">
      <w:pPr>
        <w:autoSpaceDE w:val="0"/>
        <w:autoSpaceDN w:val="0"/>
        <w:adjustRightInd w:val="0"/>
        <w:rPr>
          <w:rFonts w:eastAsiaTheme="minorHAnsi"/>
        </w:rPr>
      </w:pPr>
    </w:p>
    <w:p w14:paraId="0B5D8ACD" w14:textId="77777777" w:rsidR="00993939" w:rsidRDefault="004E5AB0" w:rsidP="004E5AB0">
      <w:pPr>
        <w:autoSpaceDE w:val="0"/>
        <w:autoSpaceDN w:val="0"/>
        <w:adjustRightInd w:val="0"/>
        <w:rPr>
          <w:rFonts w:eastAsiaTheme="minorHAnsi"/>
        </w:rPr>
      </w:pPr>
      <w:r w:rsidRPr="004E5AB0">
        <w:rPr>
          <w:rFonts w:eastAsiaTheme="minorHAnsi"/>
        </w:rPr>
        <w:t xml:space="preserve">I expect that every assignment you </w:t>
      </w:r>
      <w:r w:rsidR="0079775C">
        <w:rPr>
          <w:rFonts w:eastAsiaTheme="minorHAnsi"/>
        </w:rPr>
        <w:t>submit</w:t>
      </w:r>
      <w:r w:rsidRPr="004E5AB0">
        <w:rPr>
          <w:rFonts w:eastAsiaTheme="minorHAnsi"/>
        </w:rPr>
        <w:t xml:space="preserve"> is your own work. Stude</w:t>
      </w:r>
      <w:r>
        <w:rPr>
          <w:rFonts w:eastAsiaTheme="minorHAnsi"/>
        </w:rPr>
        <w:t xml:space="preserve">nts should be familiar with </w:t>
      </w:r>
      <w:r w:rsidRPr="004E5AB0">
        <w:rPr>
          <w:rFonts w:eastAsiaTheme="minorHAnsi"/>
        </w:rPr>
        <w:t>the many forms that plagiarism can take, including inadequate cita</w:t>
      </w:r>
      <w:r>
        <w:rPr>
          <w:rFonts w:eastAsiaTheme="minorHAnsi"/>
        </w:rPr>
        <w:t xml:space="preserve">tions, a failure to acknowledge </w:t>
      </w:r>
      <w:r w:rsidRPr="004E5AB0">
        <w:rPr>
          <w:rFonts w:eastAsiaTheme="minorHAnsi"/>
        </w:rPr>
        <w:t>collaborations with colleagues, etc. All portions of the Aub</w:t>
      </w:r>
      <w:r>
        <w:rPr>
          <w:rFonts w:eastAsiaTheme="minorHAnsi"/>
        </w:rPr>
        <w:t xml:space="preserve">urn University Academic Honesty </w:t>
      </w:r>
      <w:r w:rsidRPr="004E5AB0">
        <w:rPr>
          <w:rFonts w:eastAsiaTheme="minorHAnsi"/>
        </w:rPr>
        <w:t>Code (Title XII) apply in this class. Please make sure you are fa</w:t>
      </w:r>
      <w:r>
        <w:rPr>
          <w:rFonts w:eastAsiaTheme="minorHAnsi"/>
        </w:rPr>
        <w:t xml:space="preserve">miliar with these policies. You </w:t>
      </w:r>
      <w:r w:rsidRPr="004E5AB0">
        <w:rPr>
          <w:rFonts w:eastAsiaTheme="minorHAnsi"/>
        </w:rPr>
        <w:t xml:space="preserve">can find more information about the Academic Integrity </w:t>
      </w:r>
      <w:r>
        <w:rPr>
          <w:rFonts w:eastAsiaTheme="minorHAnsi"/>
        </w:rPr>
        <w:t>Code in the Tiger Cub</w:t>
      </w:r>
      <w:r w:rsidR="003B6B03">
        <w:rPr>
          <w:rFonts w:eastAsiaTheme="minorHAnsi"/>
        </w:rPr>
        <w:t xml:space="preserve"> (</w:t>
      </w:r>
      <w:hyperlink r:id="rId10" w:history="1">
        <w:r w:rsidR="00290D44" w:rsidRPr="00174FDF">
          <w:rPr>
            <w:rStyle w:val="Hyperlink"/>
            <w:sz w:val="24"/>
          </w:rPr>
          <w:t>https://sites.auburn.edu/admin/universitypolicies/Policies/AcademicHonestyCode.pdf</w:t>
        </w:r>
      </w:hyperlink>
      <w:r w:rsidR="00290D44">
        <w:t xml:space="preserve"> </w:t>
      </w:r>
      <w:r w:rsidR="003B6B03">
        <w:rPr>
          <w:rFonts w:eastAsiaTheme="minorHAnsi"/>
        </w:rPr>
        <w:t>).</w:t>
      </w:r>
      <w:r>
        <w:rPr>
          <w:rFonts w:eastAsiaTheme="minorHAnsi"/>
        </w:rPr>
        <w:t xml:space="preserve"> Cases of </w:t>
      </w:r>
      <w:r w:rsidRPr="004E5AB0">
        <w:rPr>
          <w:rFonts w:eastAsiaTheme="minorHAnsi"/>
        </w:rPr>
        <w:t>plagiarism will result in you receiving a 0 for the assignment a</w:t>
      </w:r>
      <w:r>
        <w:rPr>
          <w:rFonts w:eastAsiaTheme="minorHAnsi"/>
        </w:rPr>
        <w:t xml:space="preserve">nd referral to the </w:t>
      </w:r>
      <w:r w:rsidR="006C325C">
        <w:rPr>
          <w:rFonts w:eastAsiaTheme="minorHAnsi"/>
        </w:rPr>
        <w:t>u</w:t>
      </w:r>
      <w:r>
        <w:rPr>
          <w:rFonts w:eastAsiaTheme="minorHAnsi"/>
        </w:rPr>
        <w:t xml:space="preserve">niversity’s </w:t>
      </w:r>
      <w:r w:rsidRPr="004E5AB0">
        <w:rPr>
          <w:rFonts w:eastAsiaTheme="minorHAnsi"/>
        </w:rPr>
        <w:t>academic discipline board.</w:t>
      </w:r>
    </w:p>
    <w:p w14:paraId="1EA282A3" w14:textId="77777777" w:rsidR="004460B3" w:rsidRDefault="004460B3" w:rsidP="004E5AB0">
      <w:pPr>
        <w:autoSpaceDE w:val="0"/>
        <w:autoSpaceDN w:val="0"/>
        <w:adjustRightInd w:val="0"/>
        <w:rPr>
          <w:rFonts w:eastAsiaTheme="minorHAnsi"/>
        </w:rPr>
      </w:pPr>
    </w:p>
    <w:p w14:paraId="5B7A687A" w14:textId="77777777" w:rsidR="004E5AB0" w:rsidRDefault="004E5AB0" w:rsidP="004E5AB0">
      <w:pPr>
        <w:autoSpaceDE w:val="0"/>
        <w:autoSpaceDN w:val="0"/>
        <w:adjustRightInd w:val="0"/>
        <w:rPr>
          <w:rFonts w:eastAsiaTheme="minorHAnsi"/>
          <w:b/>
          <w:bCs/>
        </w:rPr>
      </w:pPr>
      <w:r w:rsidRPr="004E5AB0">
        <w:rPr>
          <w:rFonts w:eastAsiaTheme="minorHAnsi"/>
          <w:b/>
          <w:bCs/>
        </w:rPr>
        <w:t xml:space="preserve">STUDENTS WITH </w:t>
      </w:r>
      <w:r>
        <w:rPr>
          <w:rFonts w:eastAsiaTheme="minorHAnsi"/>
          <w:b/>
          <w:bCs/>
        </w:rPr>
        <w:t>ACCOMMODATIONS</w:t>
      </w:r>
    </w:p>
    <w:p w14:paraId="0206F22E" w14:textId="77777777" w:rsidR="004E5AB0" w:rsidRPr="004E5AB0" w:rsidRDefault="004E5AB0" w:rsidP="004E5AB0">
      <w:pPr>
        <w:autoSpaceDE w:val="0"/>
        <w:autoSpaceDN w:val="0"/>
        <w:adjustRightInd w:val="0"/>
        <w:rPr>
          <w:rFonts w:eastAsiaTheme="minorHAnsi"/>
          <w:b/>
          <w:bCs/>
        </w:rPr>
      </w:pPr>
    </w:p>
    <w:p w14:paraId="5F858ABA" w14:textId="77777777" w:rsidR="004E5AB0" w:rsidRPr="004E5AB0" w:rsidRDefault="004E5AB0" w:rsidP="004E5AB0">
      <w:pPr>
        <w:autoSpaceDE w:val="0"/>
        <w:autoSpaceDN w:val="0"/>
        <w:adjustRightInd w:val="0"/>
        <w:rPr>
          <w:rFonts w:eastAsiaTheme="minorHAnsi"/>
        </w:rPr>
      </w:pPr>
      <w:r w:rsidRPr="004E5AB0">
        <w:rPr>
          <w:rFonts w:eastAsiaTheme="minorHAnsi"/>
        </w:rPr>
        <w:t xml:space="preserve">Students who need accommodations in class, </w:t>
      </w:r>
      <w:r>
        <w:rPr>
          <w:rFonts w:eastAsiaTheme="minorHAnsi"/>
        </w:rPr>
        <w:t xml:space="preserve">as provided for by the American Disabilities Act, </w:t>
      </w:r>
      <w:r w:rsidRPr="004E5AB0">
        <w:rPr>
          <w:rFonts w:eastAsiaTheme="minorHAnsi"/>
        </w:rPr>
        <w:t>should arrange a confidential meeting with the ins</w:t>
      </w:r>
      <w:r>
        <w:rPr>
          <w:rFonts w:eastAsiaTheme="minorHAnsi"/>
        </w:rPr>
        <w:t xml:space="preserve">tructor. You </w:t>
      </w:r>
      <w:r w:rsidR="009B110A">
        <w:rPr>
          <w:rFonts w:eastAsiaTheme="minorHAnsi"/>
        </w:rPr>
        <w:t xml:space="preserve">must send me a copy </w:t>
      </w:r>
      <w:r w:rsidRPr="004E5AB0">
        <w:rPr>
          <w:rFonts w:eastAsiaTheme="minorHAnsi"/>
        </w:rPr>
        <w:t xml:space="preserve">of your Accommodation Memo </w:t>
      </w:r>
      <w:r w:rsidR="009B110A">
        <w:rPr>
          <w:rFonts w:eastAsiaTheme="minorHAnsi"/>
        </w:rPr>
        <w:t xml:space="preserve">prior </w:t>
      </w:r>
      <w:r>
        <w:rPr>
          <w:rFonts w:eastAsiaTheme="minorHAnsi"/>
        </w:rPr>
        <w:t xml:space="preserve">to the </w:t>
      </w:r>
      <w:r w:rsidRPr="004E5AB0">
        <w:rPr>
          <w:rFonts w:eastAsiaTheme="minorHAnsi"/>
        </w:rPr>
        <w:t>meeting. If you do not have these forms but need accommoda</w:t>
      </w:r>
      <w:r>
        <w:rPr>
          <w:rFonts w:eastAsiaTheme="minorHAnsi"/>
        </w:rPr>
        <w:t xml:space="preserve">tions, make an appointment with </w:t>
      </w:r>
      <w:r w:rsidRPr="004E5AB0">
        <w:rPr>
          <w:rFonts w:eastAsiaTheme="minorHAnsi"/>
        </w:rPr>
        <w:t xml:space="preserve">the </w:t>
      </w:r>
      <w:r w:rsidR="008B78D9">
        <w:rPr>
          <w:rFonts w:eastAsiaTheme="minorHAnsi"/>
        </w:rPr>
        <w:t xml:space="preserve">Student </w:t>
      </w:r>
      <w:r>
        <w:rPr>
          <w:rFonts w:eastAsiaTheme="minorHAnsi"/>
        </w:rPr>
        <w:t>Accessibility Center</w:t>
      </w:r>
      <w:r w:rsidRPr="004E5AB0">
        <w:rPr>
          <w:rFonts w:eastAsiaTheme="minorHAnsi"/>
        </w:rPr>
        <w:t>, 1244 Haley Center, 844-2096.</w:t>
      </w:r>
    </w:p>
    <w:p w14:paraId="2127EE5F" w14:textId="77777777" w:rsidR="008B78D9" w:rsidRDefault="008B78D9" w:rsidP="00AF4EB5">
      <w:pPr>
        <w:ind w:right="-720"/>
      </w:pPr>
    </w:p>
    <w:p w14:paraId="13F0731A" w14:textId="77777777" w:rsidR="0056513A" w:rsidRDefault="0056513A" w:rsidP="00AF4EB5">
      <w:pPr>
        <w:ind w:right="-720"/>
      </w:pPr>
      <w:r>
        <w:rPr>
          <w:b/>
        </w:rPr>
        <w:t>HARASSMENT POLICY</w:t>
      </w:r>
    </w:p>
    <w:p w14:paraId="0A7C75F4" w14:textId="77777777" w:rsidR="0056513A" w:rsidRDefault="0056513A" w:rsidP="00AF4EB5">
      <w:pPr>
        <w:ind w:right="-720"/>
      </w:pPr>
    </w:p>
    <w:p w14:paraId="63C5CC62" w14:textId="77777777" w:rsidR="006F738F" w:rsidRDefault="0056513A" w:rsidP="00AF4EB5">
      <w:pPr>
        <w:ind w:right="-720"/>
      </w:pPr>
      <w:r>
        <w:t xml:space="preserve">Auburn University is committed to providing an environment that is free from discrimination and harassment based on protected class.  If you believe you have been the victim of harassment or discrimination based on race, color, religion, national origin, disability, age, or sex (including sexual orientation, gender identity, and gender expression), we encourage you to report it.  If you report sexual assault or sexual misconduct to a faculty member, the faculty member is obligated to notify the University’s Title IX Coordinator about the basic facts of the incident.  For more information about your Title IX reporting and resource options at Auburn University, please go to: </w:t>
      </w:r>
      <w:hyperlink r:id="rId11" w:tgtFrame="_blank" w:history="1">
        <w:r>
          <w:rPr>
            <w:rStyle w:val="Hyperlink"/>
          </w:rPr>
          <w:t>www.auburn.edu/titleix</w:t>
        </w:r>
      </w:hyperlink>
      <w:r>
        <w:t>.</w:t>
      </w:r>
    </w:p>
    <w:p w14:paraId="41B2F298" w14:textId="77777777" w:rsidR="002852EA" w:rsidRDefault="002852EA" w:rsidP="00AF4EB5">
      <w:pPr>
        <w:jc w:val="center"/>
        <w:rPr>
          <w:b/>
          <w:sz w:val="36"/>
          <w:szCs w:val="36"/>
        </w:rPr>
      </w:pPr>
    </w:p>
    <w:p w14:paraId="1EB396D3" w14:textId="26951E2A" w:rsidR="00AF4EB5" w:rsidRPr="004C64AE" w:rsidRDefault="00831D1D" w:rsidP="00AF4EB5">
      <w:pPr>
        <w:jc w:val="center"/>
        <w:rPr>
          <w:sz w:val="36"/>
          <w:szCs w:val="36"/>
        </w:rPr>
      </w:pPr>
      <w:r w:rsidRPr="00580881">
        <w:rPr>
          <w:b/>
          <w:sz w:val="36"/>
          <w:szCs w:val="36"/>
        </w:rPr>
        <w:lastRenderedPageBreak/>
        <w:t>Course Schedule</w:t>
      </w:r>
    </w:p>
    <w:p w14:paraId="6AADE8DA" w14:textId="77777777" w:rsidR="001925C5" w:rsidRPr="004C64AE" w:rsidRDefault="001925C5" w:rsidP="00AF4EB5">
      <w:pPr>
        <w:ind w:right="-720"/>
        <w:rPr>
          <w:sz w:val="16"/>
          <w:szCs w:val="16"/>
        </w:rPr>
      </w:pPr>
    </w:p>
    <w:p w14:paraId="2CCAE8FC" w14:textId="77777777" w:rsidR="00AF4EB5" w:rsidRPr="008B78D9" w:rsidRDefault="008B78D9" w:rsidP="008B78D9">
      <w:pPr>
        <w:autoSpaceDE w:val="0"/>
        <w:autoSpaceDN w:val="0"/>
        <w:adjustRightInd w:val="0"/>
        <w:rPr>
          <w:rFonts w:eastAsiaTheme="minorHAnsi"/>
          <w:i/>
          <w:iCs/>
        </w:rPr>
      </w:pPr>
      <w:r w:rsidRPr="008B78D9">
        <w:rPr>
          <w:rFonts w:eastAsiaTheme="minorHAnsi"/>
          <w:i/>
          <w:iCs/>
        </w:rPr>
        <w:t>Every reasonable attempt will be made to follow the outli</w:t>
      </w:r>
      <w:r>
        <w:rPr>
          <w:rFonts w:eastAsiaTheme="minorHAnsi"/>
          <w:i/>
          <w:iCs/>
        </w:rPr>
        <w:t xml:space="preserve">ned course schedule; however, I </w:t>
      </w:r>
      <w:r w:rsidRPr="008B78D9">
        <w:rPr>
          <w:rFonts w:eastAsiaTheme="minorHAnsi"/>
          <w:i/>
          <w:iCs/>
        </w:rPr>
        <w:t xml:space="preserve">reserve the right to </w:t>
      </w:r>
      <w:r>
        <w:rPr>
          <w:rFonts w:eastAsiaTheme="minorHAnsi"/>
          <w:i/>
          <w:iCs/>
        </w:rPr>
        <w:t xml:space="preserve">make changes as </w:t>
      </w:r>
      <w:r w:rsidRPr="008B78D9">
        <w:rPr>
          <w:rFonts w:eastAsiaTheme="minorHAnsi"/>
          <w:i/>
          <w:iCs/>
        </w:rPr>
        <w:t>necessary. All changes will be announced in class.</w:t>
      </w:r>
    </w:p>
    <w:p w14:paraId="7F58D3B3" w14:textId="77777777" w:rsidR="004460B3" w:rsidRDefault="004460B3" w:rsidP="008B78D9">
      <w:pPr>
        <w:autoSpaceDE w:val="0"/>
        <w:autoSpaceDN w:val="0"/>
        <w:adjustRightInd w:val="0"/>
        <w:rPr>
          <w:rFonts w:eastAsiaTheme="minorHAnsi"/>
          <w:b/>
        </w:rPr>
      </w:pPr>
    </w:p>
    <w:p w14:paraId="0DBE7729" w14:textId="16581268" w:rsidR="006B6151" w:rsidRPr="00AB6E1F" w:rsidRDefault="006B6151" w:rsidP="008B78D9">
      <w:pPr>
        <w:autoSpaceDE w:val="0"/>
        <w:autoSpaceDN w:val="0"/>
        <w:adjustRightInd w:val="0"/>
        <w:rPr>
          <w:rFonts w:eastAsiaTheme="minorHAnsi"/>
          <w:b/>
          <w:sz w:val="32"/>
          <w:szCs w:val="32"/>
          <w:u w:val="single"/>
        </w:rPr>
      </w:pPr>
      <w:r w:rsidRPr="00AB6E1F">
        <w:rPr>
          <w:rFonts w:eastAsiaTheme="minorHAnsi"/>
          <w:b/>
          <w:sz w:val="32"/>
          <w:szCs w:val="32"/>
          <w:u w:val="single"/>
        </w:rPr>
        <w:t>Week</w:t>
      </w:r>
      <w:r w:rsidRPr="00AB6E1F">
        <w:rPr>
          <w:rFonts w:eastAsiaTheme="minorHAnsi"/>
          <w:b/>
          <w:sz w:val="32"/>
          <w:szCs w:val="32"/>
          <w:u w:val="single"/>
        </w:rPr>
        <w:tab/>
      </w:r>
      <w:r w:rsidRPr="00AB6E1F">
        <w:rPr>
          <w:rFonts w:eastAsiaTheme="minorHAnsi"/>
          <w:b/>
          <w:sz w:val="32"/>
          <w:szCs w:val="32"/>
          <w:u w:val="single"/>
        </w:rPr>
        <w:tab/>
      </w:r>
      <w:r w:rsidRPr="00AB6E1F">
        <w:rPr>
          <w:rFonts w:eastAsiaTheme="minorHAnsi"/>
          <w:b/>
          <w:sz w:val="32"/>
          <w:szCs w:val="32"/>
          <w:u w:val="single"/>
        </w:rPr>
        <w:tab/>
        <w:t>Topic</w:t>
      </w:r>
      <w:r w:rsidR="00AB6E1F">
        <w:rPr>
          <w:rFonts w:eastAsiaTheme="minorHAnsi"/>
          <w:b/>
          <w:sz w:val="32"/>
          <w:szCs w:val="32"/>
          <w:u w:val="single"/>
        </w:rPr>
        <w:t>/Due Dates</w:t>
      </w:r>
      <w:r w:rsidRPr="00AB6E1F">
        <w:rPr>
          <w:rFonts w:eastAsiaTheme="minorHAnsi"/>
          <w:b/>
          <w:sz w:val="32"/>
          <w:szCs w:val="32"/>
          <w:u w:val="single"/>
        </w:rPr>
        <w:tab/>
      </w:r>
      <w:r w:rsidRPr="00AB6E1F">
        <w:rPr>
          <w:rFonts w:eastAsiaTheme="minorHAnsi"/>
          <w:b/>
          <w:sz w:val="32"/>
          <w:szCs w:val="32"/>
          <w:u w:val="single"/>
        </w:rPr>
        <w:tab/>
      </w:r>
      <w:r w:rsidRPr="00AB6E1F">
        <w:rPr>
          <w:rFonts w:eastAsiaTheme="minorHAnsi"/>
          <w:b/>
          <w:sz w:val="32"/>
          <w:szCs w:val="32"/>
          <w:u w:val="single"/>
        </w:rPr>
        <w:tab/>
      </w:r>
      <w:r w:rsidRPr="00AB6E1F">
        <w:rPr>
          <w:rFonts w:eastAsiaTheme="minorHAnsi"/>
          <w:b/>
          <w:sz w:val="32"/>
          <w:szCs w:val="32"/>
          <w:u w:val="single"/>
        </w:rPr>
        <w:tab/>
      </w:r>
      <w:r w:rsidRPr="00AB6E1F">
        <w:rPr>
          <w:rFonts w:eastAsiaTheme="minorHAnsi"/>
          <w:b/>
          <w:sz w:val="32"/>
          <w:szCs w:val="32"/>
          <w:u w:val="single"/>
        </w:rPr>
        <w:tab/>
      </w:r>
      <w:r w:rsidR="00B309B8" w:rsidRPr="00AB6E1F">
        <w:rPr>
          <w:rFonts w:eastAsiaTheme="minorHAnsi"/>
          <w:b/>
          <w:sz w:val="32"/>
          <w:szCs w:val="32"/>
          <w:u w:val="single"/>
        </w:rPr>
        <w:tab/>
      </w:r>
    </w:p>
    <w:p w14:paraId="5EEE208E" w14:textId="77777777" w:rsidR="006B6151" w:rsidRDefault="006B6151" w:rsidP="008B78D9">
      <w:pPr>
        <w:autoSpaceDE w:val="0"/>
        <w:autoSpaceDN w:val="0"/>
        <w:adjustRightInd w:val="0"/>
        <w:rPr>
          <w:rFonts w:eastAsiaTheme="minorHAnsi"/>
          <w:b/>
          <w:u w:val="single"/>
        </w:rPr>
      </w:pPr>
    </w:p>
    <w:p w14:paraId="4901681F" w14:textId="5B09489C" w:rsidR="00333C1B" w:rsidRPr="00333C1B" w:rsidRDefault="00333C1B" w:rsidP="008B78D9">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Week 1</w:t>
      </w:r>
    </w:p>
    <w:p w14:paraId="6B18BA7F" w14:textId="3447625E" w:rsidR="00B309B8" w:rsidRPr="00AB6E1F" w:rsidRDefault="00511099" w:rsidP="008B78D9">
      <w:pPr>
        <w:autoSpaceDE w:val="0"/>
        <w:autoSpaceDN w:val="0"/>
        <w:adjustRightInd w:val="0"/>
        <w:rPr>
          <w:rFonts w:eastAsiaTheme="minorHAnsi"/>
          <w:sz w:val="32"/>
          <w:szCs w:val="32"/>
        </w:rPr>
      </w:pPr>
      <w:r>
        <w:rPr>
          <w:rFonts w:eastAsiaTheme="minorHAnsi"/>
          <w:sz w:val="32"/>
          <w:szCs w:val="32"/>
        </w:rPr>
        <w:t>May 18</w:t>
      </w:r>
      <w:r w:rsidR="006B6151" w:rsidRPr="00AB6E1F">
        <w:rPr>
          <w:rFonts w:eastAsiaTheme="minorHAnsi"/>
          <w:sz w:val="32"/>
          <w:szCs w:val="32"/>
        </w:rPr>
        <w:tab/>
      </w:r>
      <w:r w:rsidR="006B6151" w:rsidRPr="00AB6E1F">
        <w:rPr>
          <w:rFonts w:eastAsiaTheme="minorHAnsi"/>
          <w:sz w:val="32"/>
          <w:szCs w:val="32"/>
        </w:rPr>
        <w:tab/>
        <w:t>Introduction</w:t>
      </w:r>
      <w:r w:rsidR="008A7A81" w:rsidRPr="00AB6E1F">
        <w:rPr>
          <w:rFonts w:eastAsiaTheme="minorHAnsi"/>
          <w:sz w:val="32"/>
          <w:szCs w:val="32"/>
        </w:rPr>
        <w:t>s and Syllabus</w:t>
      </w:r>
    </w:p>
    <w:p w14:paraId="335CD8A4" w14:textId="0BEFE785" w:rsidR="00511099" w:rsidRDefault="00511099" w:rsidP="008B78D9">
      <w:pPr>
        <w:autoSpaceDE w:val="0"/>
        <w:autoSpaceDN w:val="0"/>
        <w:adjustRightInd w:val="0"/>
        <w:rPr>
          <w:rFonts w:eastAsiaTheme="minorHAnsi"/>
          <w:sz w:val="32"/>
          <w:szCs w:val="32"/>
        </w:rPr>
      </w:pPr>
    </w:p>
    <w:p w14:paraId="528DE1DA" w14:textId="77777777" w:rsidR="00511099" w:rsidRPr="00333C1B" w:rsidRDefault="00511099" w:rsidP="00511099">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Week 2</w:t>
      </w:r>
    </w:p>
    <w:p w14:paraId="2EAF6439" w14:textId="681654E1" w:rsidR="00511099" w:rsidRPr="00AB6E1F" w:rsidRDefault="00A549E6" w:rsidP="00511099">
      <w:pPr>
        <w:autoSpaceDE w:val="0"/>
        <w:autoSpaceDN w:val="0"/>
        <w:adjustRightInd w:val="0"/>
        <w:rPr>
          <w:rFonts w:eastAsiaTheme="minorHAnsi"/>
          <w:sz w:val="32"/>
          <w:szCs w:val="32"/>
        </w:rPr>
      </w:pPr>
      <w:r>
        <w:rPr>
          <w:rFonts w:eastAsiaTheme="minorHAnsi"/>
          <w:sz w:val="32"/>
          <w:szCs w:val="32"/>
        </w:rPr>
        <w:t>May 2</w:t>
      </w:r>
      <w:r>
        <w:rPr>
          <w:rFonts w:eastAsiaTheme="minorHAnsi"/>
          <w:sz w:val="32"/>
          <w:szCs w:val="32"/>
        </w:rPr>
        <w:t>3</w:t>
      </w:r>
      <w:r w:rsidRPr="00AB6E1F">
        <w:rPr>
          <w:rFonts w:eastAsiaTheme="minorHAnsi"/>
          <w:sz w:val="32"/>
          <w:szCs w:val="32"/>
        </w:rPr>
        <w:tab/>
      </w:r>
      <w:r w:rsidRPr="00AB6E1F">
        <w:rPr>
          <w:rFonts w:eastAsiaTheme="minorHAnsi"/>
          <w:sz w:val="32"/>
          <w:szCs w:val="32"/>
        </w:rPr>
        <w:tab/>
      </w:r>
      <w:r>
        <w:rPr>
          <w:rFonts w:eastAsiaTheme="minorHAnsi"/>
          <w:sz w:val="32"/>
          <w:szCs w:val="32"/>
        </w:rPr>
        <w:t>Research Methods and Evaluation</w:t>
      </w:r>
      <w:r>
        <w:rPr>
          <w:rFonts w:eastAsiaTheme="minorHAnsi"/>
          <w:sz w:val="32"/>
          <w:szCs w:val="32"/>
        </w:rPr>
        <w:t>/</w:t>
      </w:r>
      <w:r w:rsidR="00511099">
        <w:rPr>
          <w:rFonts w:eastAsiaTheme="minorHAnsi"/>
          <w:sz w:val="32"/>
          <w:szCs w:val="32"/>
        </w:rPr>
        <w:t>The Research Article</w:t>
      </w:r>
    </w:p>
    <w:p w14:paraId="0D9187ED" w14:textId="1C6BF8D4" w:rsidR="00511099" w:rsidRDefault="00511099" w:rsidP="008B78D9">
      <w:pPr>
        <w:autoSpaceDE w:val="0"/>
        <w:autoSpaceDN w:val="0"/>
        <w:adjustRightInd w:val="0"/>
        <w:rPr>
          <w:rFonts w:eastAsiaTheme="minorHAnsi"/>
          <w:sz w:val="32"/>
          <w:szCs w:val="32"/>
        </w:rPr>
      </w:pPr>
      <w:r>
        <w:rPr>
          <w:rFonts w:eastAsiaTheme="minorHAnsi"/>
          <w:sz w:val="32"/>
          <w:szCs w:val="32"/>
        </w:rPr>
        <w:t>May 25</w:t>
      </w:r>
      <w:r>
        <w:rPr>
          <w:rFonts w:eastAsiaTheme="minorHAnsi"/>
          <w:sz w:val="32"/>
          <w:szCs w:val="32"/>
        </w:rPr>
        <w:tab/>
      </w:r>
      <w:r>
        <w:rPr>
          <w:rFonts w:eastAsiaTheme="minorHAnsi"/>
          <w:sz w:val="32"/>
          <w:szCs w:val="32"/>
        </w:rPr>
        <w:tab/>
      </w:r>
      <w:r w:rsidRPr="00AB6E1F">
        <w:rPr>
          <w:rFonts w:eastAsiaTheme="minorHAnsi"/>
          <w:sz w:val="32"/>
          <w:szCs w:val="32"/>
        </w:rPr>
        <w:t>Critical Evaluation of the Introduction Section</w:t>
      </w:r>
    </w:p>
    <w:p w14:paraId="74A2145D" w14:textId="08F43664" w:rsidR="00511099" w:rsidRDefault="00511099" w:rsidP="008B78D9">
      <w:pPr>
        <w:autoSpaceDE w:val="0"/>
        <w:autoSpaceDN w:val="0"/>
        <w:adjustRightInd w:val="0"/>
        <w:rPr>
          <w:rFonts w:eastAsiaTheme="minorHAnsi"/>
          <w:sz w:val="32"/>
          <w:szCs w:val="32"/>
        </w:rPr>
      </w:pPr>
    </w:p>
    <w:p w14:paraId="499DAA9B" w14:textId="72C0A5B2" w:rsidR="00511099" w:rsidRPr="00333C1B" w:rsidRDefault="00511099" w:rsidP="00511099">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 xml:space="preserve">Week </w:t>
      </w:r>
      <w:r>
        <w:rPr>
          <w:rFonts w:eastAsiaTheme="minorHAnsi"/>
          <w:b/>
          <w:bCs/>
          <w:i/>
          <w:iCs/>
          <w:sz w:val="32"/>
          <w:szCs w:val="32"/>
          <w:u w:val="single"/>
        </w:rPr>
        <w:t>3</w:t>
      </w:r>
    </w:p>
    <w:p w14:paraId="40A6DA58" w14:textId="78593DC3" w:rsidR="00511099" w:rsidRPr="00AB6E1F" w:rsidRDefault="00511099" w:rsidP="00511099">
      <w:pPr>
        <w:autoSpaceDE w:val="0"/>
        <w:autoSpaceDN w:val="0"/>
        <w:adjustRightInd w:val="0"/>
        <w:rPr>
          <w:rFonts w:eastAsiaTheme="minorHAnsi"/>
          <w:sz w:val="32"/>
          <w:szCs w:val="32"/>
        </w:rPr>
      </w:pPr>
      <w:r>
        <w:rPr>
          <w:rFonts w:eastAsiaTheme="minorHAnsi"/>
          <w:sz w:val="32"/>
          <w:szCs w:val="32"/>
        </w:rPr>
        <w:t xml:space="preserve">June </w:t>
      </w:r>
      <w:r w:rsidR="00A549E6">
        <w:rPr>
          <w:rFonts w:eastAsiaTheme="minorHAnsi"/>
          <w:sz w:val="32"/>
          <w:szCs w:val="32"/>
        </w:rPr>
        <w:t>30</w:t>
      </w:r>
      <w:r w:rsidRPr="00AB6E1F">
        <w:rPr>
          <w:rFonts w:eastAsiaTheme="minorHAnsi"/>
          <w:sz w:val="32"/>
          <w:szCs w:val="32"/>
        </w:rPr>
        <w:tab/>
      </w:r>
      <w:r w:rsidRPr="00AB6E1F">
        <w:rPr>
          <w:rFonts w:eastAsiaTheme="minorHAnsi"/>
          <w:sz w:val="32"/>
          <w:szCs w:val="32"/>
        </w:rPr>
        <w:tab/>
        <w:t>Critical Evaluation of the Introduction Section (Cont.)</w:t>
      </w:r>
    </w:p>
    <w:p w14:paraId="5C133A3C" w14:textId="0E0E8C9F" w:rsidR="00511099" w:rsidRDefault="00511099" w:rsidP="00511099">
      <w:pPr>
        <w:autoSpaceDE w:val="0"/>
        <w:autoSpaceDN w:val="0"/>
        <w:adjustRightInd w:val="0"/>
        <w:rPr>
          <w:rFonts w:eastAsiaTheme="minorHAnsi"/>
          <w:sz w:val="32"/>
          <w:szCs w:val="32"/>
        </w:rPr>
      </w:pPr>
      <w:r>
        <w:rPr>
          <w:rFonts w:eastAsiaTheme="minorHAnsi"/>
          <w:sz w:val="32"/>
          <w:szCs w:val="32"/>
        </w:rPr>
        <w:t>June 0</w:t>
      </w:r>
      <w:r w:rsidR="00A549E6">
        <w:rPr>
          <w:rFonts w:eastAsiaTheme="minorHAnsi"/>
          <w:sz w:val="32"/>
          <w:szCs w:val="32"/>
        </w:rPr>
        <w:t>1</w:t>
      </w:r>
      <w:r>
        <w:rPr>
          <w:rFonts w:eastAsiaTheme="minorHAnsi"/>
          <w:sz w:val="32"/>
          <w:szCs w:val="32"/>
        </w:rPr>
        <w:tab/>
      </w:r>
      <w:r>
        <w:rPr>
          <w:rFonts w:eastAsiaTheme="minorHAnsi"/>
          <w:sz w:val="32"/>
          <w:szCs w:val="32"/>
        </w:rPr>
        <w:tab/>
      </w:r>
      <w:r w:rsidR="00A549E6" w:rsidRPr="00AB6E1F">
        <w:rPr>
          <w:rFonts w:eastAsiaTheme="minorHAnsi"/>
          <w:sz w:val="32"/>
          <w:szCs w:val="32"/>
        </w:rPr>
        <w:t>Critical Evaluation of the Methods Section</w:t>
      </w:r>
    </w:p>
    <w:p w14:paraId="3B2AFC7F" w14:textId="6EAEB54A" w:rsidR="00B070AF" w:rsidRDefault="00B070AF" w:rsidP="00511099">
      <w:pPr>
        <w:autoSpaceDE w:val="0"/>
        <w:autoSpaceDN w:val="0"/>
        <w:adjustRightInd w:val="0"/>
        <w:rPr>
          <w:rFonts w:eastAsiaTheme="minorHAnsi"/>
          <w:sz w:val="32"/>
          <w:szCs w:val="32"/>
        </w:rPr>
      </w:pPr>
      <w:r>
        <w:rPr>
          <w:rFonts w:eastAsiaTheme="minorHAnsi"/>
          <w:sz w:val="32"/>
          <w:szCs w:val="32"/>
        </w:rPr>
        <w:tab/>
      </w:r>
      <w:r>
        <w:rPr>
          <w:rFonts w:eastAsiaTheme="minorHAnsi"/>
          <w:sz w:val="32"/>
          <w:szCs w:val="32"/>
        </w:rPr>
        <w:tab/>
      </w:r>
      <w:r>
        <w:rPr>
          <w:rFonts w:eastAsiaTheme="minorHAnsi"/>
          <w:sz w:val="32"/>
          <w:szCs w:val="32"/>
        </w:rPr>
        <w:tab/>
      </w:r>
      <w:r w:rsidRPr="00AB6E1F">
        <w:rPr>
          <w:rFonts w:eastAsiaTheme="minorHAnsi"/>
          <w:b/>
          <w:bCs/>
          <w:sz w:val="32"/>
          <w:szCs w:val="32"/>
        </w:rPr>
        <w:t xml:space="preserve">Article Selections due </w:t>
      </w:r>
      <w:r>
        <w:rPr>
          <w:rFonts w:eastAsiaTheme="minorHAnsi"/>
          <w:b/>
          <w:bCs/>
          <w:sz w:val="32"/>
          <w:szCs w:val="32"/>
        </w:rPr>
        <w:t>June</w:t>
      </w:r>
      <w:r w:rsidRPr="00AB6E1F">
        <w:rPr>
          <w:rFonts w:eastAsiaTheme="minorHAnsi"/>
          <w:b/>
          <w:bCs/>
          <w:sz w:val="32"/>
          <w:szCs w:val="32"/>
        </w:rPr>
        <w:t xml:space="preserve"> </w:t>
      </w:r>
      <w:r w:rsidR="00A549E6">
        <w:rPr>
          <w:rFonts w:eastAsiaTheme="minorHAnsi"/>
          <w:b/>
          <w:bCs/>
          <w:sz w:val="32"/>
          <w:szCs w:val="32"/>
        </w:rPr>
        <w:t>1</w:t>
      </w:r>
      <w:r w:rsidR="00A549E6" w:rsidRPr="00A549E6">
        <w:rPr>
          <w:rFonts w:eastAsiaTheme="minorHAnsi"/>
          <w:b/>
          <w:bCs/>
          <w:sz w:val="32"/>
          <w:szCs w:val="32"/>
          <w:vertAlign w:val="superscript"/>
        </w:rPr>
        <w:t>st</w:t>
      </w:r>
      <w:r w:rsidR="00A549E6">
        <w:rPr>
          <w:rFonts w:eastAsiaTheme="minorHAnsi"/>
          <w:b/>
          <w:bCs/>
          <w:sz w:val="32"/>
          <w:szCs w:val="32"/>
        </w:rPr>
        <w:t xml:space="preserve"> </w:t>
      </w:r>
      <w:r>
        <w:rPr>
          <w:rFonts w:eastAsiaTheme="minorHAnsi"/>
          <w:b/>
          <w:bCs/>
          <w:sz w:val="32"/>
          <w:szCs w:val="32"/>
        </w:rPr>
        <w:t xml:space="preserve">  </w:t>
      </w:r>
      <w:r w:rsidRPr="00AB6E1F">
        <w:rPr>
          <w:rFonts w:eastAsiaTheme="minorHAnsi"/>
          <w:b/>
          <w:bCs/>
          <w:sz w:val="32"/>
          <w:szCs w:val="32"/>
        </w:rPr>
        <w:t xml:space="preserve"> </w:t>
      </w:r>
    </w:p>
    <w:p w14:paraId="10E19CBD" w14:textId="2FD9C20C" w:rsidR="00AB6E1F" w:rsidRPr="00AB6E1F" w:rsidRDefault="00AB6E1F" w:rsidP="008B78D9">
      <w:pPr>
        <w:autoSpaceDE w:val="0"/>
        <w:autoSpaceDN w:val="0"/>
        <w:adjustRightInd w:val="0"/>
        <w:rPr>
          <w:rFonts w:eastAsiaTheme="minorHAnsi"/>
          <w:b/>
          <w:bCs/>
          <w:sz w:val="32"/>
          <w:szCs w:val="32"/>
        </w:rPr>
      </w:pPr>
    </w:p>
    <w:p w14:paraId="7CBC00AF" w14:textId="0679793F" w:rsidR="00622E01" w:rsidRPr="00333C1B" w:rsidRDefault="00622E01" w:rsidP="00622E01">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 xml:space="preserve">Week </w:t>
      </w:r>
      <w:r>
        <w:rPr>
          <w:rFonts w:eastAsiaTheme="minorHAnsi"/>
          <w:b/>
          <w:bCs/>
          <w:i/>
          <w:iCs/>
          <w:sz w:val="32"/>
          <w:szCs w:val="32"/>
          <w:u w:val="single"/>
        </w:rPr>
        <w:t>4</w:t>
      </w:r>
    </w:p>
    <w:p w14:paraId="541973AE" w14:textId="1D7AB4DA" w:rsidR="00622E01" w:rsidRDefault="00622E01" w:rsidP="008B78D9">
      <w:pPr>
        <w:autoSpaceDE w:val="0"/>
        <w:autoSpaceDN w:val="0"/>
        <w:adjustRightInd w:val="0"/>
        <w:rPr>
          <w:rFonts w:eastAsiaTheme="minorHAnsi"/>
          <w:sz w:val="32"/>
          <w:szCs w:val="32"/>
        </w:rPr>
      </w:pPr>
      <w:r>
        <w:rPr>
          <w:rFonts w:eastAsiaTheme="minorHAnsi"/>
          <w:sz w:val="32"/>
          <w:szCs w:val="32"/>
        </w:rPr>
        <w:t>June 0</w:t>
      </w:r>
      <w:r w:rsidR="00A549E6">
        <w:rPr>
          <w:rFonts w:eastAsiaTheme="minorHAnsi"/>
          <w:sz w:val="32"/>
          <w:szCs w:val="32"/>
        </w:rPr>
        <w:t>6</w:t>
      </w:r>
      <w:r>
        <w:rPr>
          <w:rFonts w:eastAsiaTheme="minorHAnsi"/>
          <w:sz w:val="32"/>
          <w:szCs w:val="32"/>
        </w:rPr>
        <w:tab/>
      </w:r>
      <w:r>
        <w:rPr>
          <w:rFonts w:eastAsiaTheme="minorHAnsi"/>
          <w:sz w:val="32"/>
          <w:szCs w:val="32"/>
        </w:rPr>
        <w:tab/>
      </w:r>
      <w:r w:rsidR="007745D0" w:rsidRPr="00AB6E1F">
        <w:rPr>
          <w:rFonts w:eastAsiaTheme="minorHAnsi"/>
          <w:sz w:val="32"/>
          <w:szCs w:val="32"/>
        </w:rPr>
        <w:t>Critical Evaluation of the Methods Section (Cont.)</w:t>
      </w:r>
    </w:p>
    <w:p w14:paraId="6F774F2C" w14:textId="1E5B6C48" w:rsidR="007745D0" w:rsidRDefault="007745D0" w:rsidP="007745D0">
      <w:pPr>
        <w:autoSpaceDE w:val="0"/>
        <w:autoSpaceDN w:val="0"/>
        <w:adjustRightInd w:val="0"/>
        <w:rPr>
          <w:rFonts w:eastAsiaTheme="minorHAnsi"/>
          <w:sz w:val="32"/>
          <w:szCs w:val="32"/>
        </w:rPr>
      </w:pPr>
      <w:r>
        <w:rPr>
          <w:rFonts w:eastAsiaTheme="minorHAnsi"/>
          <w:sz w:val="32"/>
          <w:szCs w:val="32"/>
        </w:rPr>
        <w:t xml:space="preserve">June </w:t>
      </w:r>
      <w:r w:rsidR="00A549E6">
        <w:rPr>
          <w:rFonts w:eastAsiaTheme="minorHAnsi"/>
          <w:sz w:val="32"/>
          <w:szCs w:val="32"/>
        </w:rPr>
        <w:t>08</w:t>
      </w:r>
      <w:r>
        <w:rPr>
          <w:rFonts w:eastAsiaTheme="minorHAnsi"/>
          <w:sz w:val="32"/>
          <w:szCs w:val="32"/>
        </w:rPr>
        <w:tab/>
      </w:r>
      <w:r>
        <w:rPr>
          <w:rFonts w:eastAsiaTheme="minorHAnsi"/>
          <w:sz w:val="32"/>
          <w:szCs w:val="32"/>
        </w:rPr>
        <w:tab/>
      </w:r>
      <w:r w:rsidRPr="00AB6E1F">
        <w:rPr>
          <w:rFonts w:eastAsiaTheme="minorHAnsi"/>
          <w:sz w:val="32"/>
          <w:szCs w:val="32"/>
        </w:rPr>
        <w:t>Critical Evaluation of the Methods Section (Cont.)</w:t>
      </w:r>
    </w:p>
    <w:p w14:paraId="06942780" w14:textId="4FF6158F" w:rsidR="00622E01" w:rsidRDefault="00622E01" w:rsidP="008B78D9">
      <w:pPr>
        <w:autoSpaceDE w:val="0"/>
        <w:autoSpaceDN w:val="0"/>
        <w:adjustRightInd w:val="0"/>
        <w:rPr>
          <w:rFonts w:eastAsiaTheme="minorHAnsi"/>
          <w:sz w:val="32"/>
          <w:szCs w:val="32"/>
        </w:rPr>
      </w:pPr>
    </w:p>
    <w:p w14:paraId="15512C88" w14:textId="5F314AF3" w:rsidR="000D07ED" w:rsidRPr="00333C1B" w:rsidRDefault="000D07ED" w:rsidP="000D07ED">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 xml:space="preserve">Week </w:t>
      </w:r>
      <w:r>
        <w:rPr>
          <w:rFonts w:eastAsiaTheme="minorHAnsi"/>
          <w:b/>
          <w:bCs/>
          <w:i/>
          <w:iCs/>
          <w:sz w:val="32"/>
          <w:szCs w:val="32"/>
          <w:u w:val="single"/>
        </w:rPr>
        <w:t>5</w:t>
      </w:r>
    </w:p>
    <w:p w14:paraId="276090A9" w14:textId="1CB4BDF4" w:rsidR="000D07ED" w:rsidRDefault="000D07ED" w:rsidP="000D07ED">
      <w:pPr>
        <w:autoSpaceDE w:val="0"/>
        <w:autoSpaceDN w:val="0"/>
        <w:adjustRightInd w:val="0"/>
        <w:rPr>
          <w:rFonts w:eastAsiaTheme="minorHAnsi"/>
          <w:sz w:val="32"/>
          <w:szCs w:val="32"/>
        </w:rPr>
      </w:pPr>
      <w:r>
        <w:rPr>
          <w:rFonts w:eastAsiaTheme="minorHAnsi"/>
          <w:sz w:val="32"/>
          <w:szCs w:val="32"/>
        </w:rPr>
        <w:t>June 13</w:t>
      </w:r>
      <w:r>
        <w:rPr>
          <w:rFonts w:eastAsiaTheme="minorHAnsi"/>
          <w:sz w:val="32"/>
          <w:szCs w:val="32"/>
        </w:rPr>
        <w:tab/>
      </w:r>
      <w:r>
        <w:rPr>
          <w:rFonts w:eastAsiaTheme="minorHAnsi"/>
          <w:sz w:val="32"/>
          <w:szCs w:val="32"/>
        </w:rPr>
        <w:tab/>
      </w:r>
      <w:r w:rsidRPr="00AB6E1F">
        <w:rPr>
          <w:rFonts w:eastAsiaTheme="minorHAnsi"/>
          <w:sz w:val="32"/>
          <w:szCs w:val="32"/>
        </w:rPr>
        <w:t>Critical Evaluation of the Methods Section (Cont.)</w:t>
      </w:r>
    </w:p>
    <w:p w14:paraId="4943E0C7" w14:textId="793A9AAD" w:rsidR="00AE5DB7" w:rsidRPr="00AB6E1F" w:rsidRDefault="00AE5DB7" w:rsidP="00AE5DB7">
      <w:pPr>
        <w:autoSpaceDE w:val="0"/>
        <w:autoSpaceDN w:val="0"/>
        <w:adjustRightInd w:val="0"/>
        <w:rPr>
          <w:rFonts w:eastAsiaTheme="minorHAnsi"/>
          <w:b/>
          <w:bCs/>
          <w:sz w:val="32"/>
          <w:szCs w:val="32"/>
        </w:rPr>
      </w:pPr>
      <w:r w:rsidRPr="00AB6E1F">
        <w:rPr>
          <w:rFonts w:eastAsiaTheme="minorHAnsi"/>
          <w:sz w:val="32"/>
          <w:szCs w:val="32"/>
        </w:rPr>
        <w:tab/>
      </w:r>
      <w:r w:rsidRPr="00AB6E1F">
        <w:rPr>
          <w:rFonts w:eastAsiaTheme="minorHAnsi"/>
          <w:sz w:val="32"/>
          <w:szCs w:val="32"/>
        </w:rPr>
        <w:tab/>
      </w:r>
      <w:r w:rsidRPr="00AB6E1F">
        <w:rPr>
          <w:rFonts w:eastAsiaTheme="minorHAnsi"/>
          <w:sz w:val="32"/>
          <w:szCs w:val="32"/>
        </w:rPr>
        <w:tab/>
      </w:r>
      <w:r w:rsidRPr="00AB6E1F">
        <w:rPr>
          <w:rFonts w:eastAsiaTheme="minorHAnsi"/>
          <w:b/>
          <w:bCs/>
          <w:sz w:val="32"/>
          <w:szCs w:val="32"/>
        </w:rPr>
        <w:t>Article Review #1 due Ju</w:t>
      </w:r>
      <w:r>
        <w:rPr>
          <w:rFonts w:eastAsiaTheme="minorHAnsi"/>
          <w:b/>
          <w:bCs/>
          <w:sz w:val="32"/>
          <w:szCs w:val="32"/>
        </w:rPr>
        <w:t>ne</w:t>
      </w:r>
      <w:r w:rsidRPr="00AB6E1F">
        <w:rPr>
          <w:rFonts w:eastAsiaTheme="minorHAnsi"/>
          <w:b/>
          <w:bCs/>
          <w:sz w:val="32"/>
          <w:szCs w:val="32"/>
        </w:rPr>
        <w:t xml:space="preserve"> 1</w:t>
      </w:r>
      <w:r>
        <w:rPr>
          <w:rFonts w:eastAsiaTheme="minorHAnsi"/>
          <w:b/>
          <w:bCs/>
          <w:sz w:val="32"/>
          <w:szCs w:val="32"/>
        </w:rPr>
        <w:t>3</w:t>
      </w:r>
      <w:r w:rsidRPr="00AB6E1F">
        <w:rPr>
          <w:rFonts w:eastAsiaTheme="minorHAnsi"/>
          <w:b/>
          <w:bCs/>
          <w:sz w:val="32"/>
          <w:szCs w:val="32"/>
          <w:vertAlign w:val="superscript"/>
        </w:rPr>
        <w:t>th</w:t>
      </w:r>
      <w:r w:rsidRPr="00AB6E1F">
        <w:rPr>
          <w:rFonts w:eastAsiaTheme="minorHAnsi"/>
          <w:b/>
          <w:bCs/>
          <w:sz w:val="32"/>
          <w:szCs w:val="32"/>
        </w:rPr>
        <w:t xml:space="preserve"> </w:t>
      </w:r>
    </w:p>
    <w:p w14:paraId="2643A6D0" w14:textId="50F36418" w:rsidR="000D07ED" w:rsidRDefault="000D07ED" w:rsidP="000D07ED">
      <w:pPr>
        <w:autoSpaceDE w:val="0"/>
        <w:autoSpaceDN w:val="0"/>
        <w:adjustRightInd w:val="0"/>
        <w:rPr>
          <w:rFonts w:eastAsiaTheme="minorHAnsi"/>
          <w:sz w:val="32"/>
          <w:szCs w:val="32"/>
        </w:rPr>
      </w:pPr>
      <w:r>
        <w:rPr>
          <w:rFonts w:eastAsiaTheme="minorHAnsi"/>
          <w:sz w:val="32"/>
          <w:szCs w:val="32"/>
        </w:rPr>
        <w:t>June 15</w:t>
      </w:r>
      <w:r>
        <w:rPr>
          <w:rFonts w:eastAsiaTheme="minorHAnsi"/>
          <w:sz w:val="32"/>
          <w:szCs w:val="32"/>
        </w:rPr>
        <w:tab/>
      </w:r>
      <w:r>
        <w:rPr>
          <w:rFonts w:eastAsiaTheme="minorHAnsi"/>
          <w:sz w:val="32"/>
          <w:szCs w:val="32"/>
        </w:rPr>
        <w:tab/>
      </w:r>
      <w:r w:rsidRPr="00AB6E1F">
        <w:rPr>
          <w:rFonts w:eastAsiaTheme="minorHAnsi"/>
          <w:sz w:val="32"/>
          <w:szCs w:val="32"/>
        </w:rPr>
        <w:t>Critical Evaluation of the Methods Section (Cont.)</w:t>
      </w:r>
    </w:p>
    <w:p w14:paraId="2EA5E891" w14:textId="2DD7BF72" w:rsidR="00E10647" w:rsidRDefault="00E10647" w:rsidP="008B78D9">
      <w:pPr>
        <w:autoSpaceDE w:val="0"/>
        <w:autoSpaceDN w:val="0"/>
        <w:adjustRightInd w:val="0"/>
        <w:rPr>
          <w:rFonts w:eastAsiaTheme="minorHAnsi"/>
          <w:sz w:val="32"/>
          <w:szCs w:val="32"/>
        </w:rPr>
      </w:pPr>
    </w:p>
    <w:p w14:paraId="0D910364" w14:textId="785C7A99" w:rsidR="000D07ED" w:rsidRPr="00333C1B" w:rsidRDefault="000D07ED" w:rsidP="000D07ED">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 xml:space="preserve">Week </w:t>
      </w:r>
      <w:r>
        <w:rPr>
          <w:rFonts w:eastAsiaTheme="minorHAnsi"/>
          <w:b/>
          <w:bCs/>
          <w:i/>
          <w:iCs/>
          <w:sz w:val="32"/>
          <w:szCs w:val="32"/>
          <w:u w:val="single"/>
        </w:rPr>
        <w:t>6</w:t>
      </w:r>
    </w:p>
    <w:p w14:paraId="0AF284C1" w14:textId="743B5369" w:rsidR="000D07ED" w:rsidRDefault="000D07ED" w:rsidP="000D07ED">
      <w:pPr>
        <w:autoSpaceDE w:val="0"/>
        <w:autoSpaceDN w:val="0"/>
        <w:adjustRightInd w:val="0"/>
        <w:rPr>
          <w:rFonts w:eastAsiaTheme="minorHAnsi"/>
          <w:sz w:val="32"/>
          <w:szCs w:val="32"/>
        </w:rPr>
      </w:pPr>
      <w:r>
        <w:rPr>
          <w:rFonts w:eastAsiaTheme="minorHAnsi"/>
          <w:sz w:val="32"/>
          <w:szCs w:val="32"/>
        </w:rPr>
        <w:t>June 2</w:t>
      </w:r>
      <w:r w:rsidR="00A549E6">
        <w:rPr>
          <w:rFonts w:eastAsiaTheme="minorHAnsi"/>
          <w:sz w:val="32"/>
          <w:szCs w:val="32"/>
        </w:rPr>
        <w:t>0</w:t>
      </w:r>
      <w:r>
        <w:rPr>
          <w:rFonts w:eastAsiaTheme="minorHAnsi"/>
          <w:sz w:val="32"/>
          <w:szCs w:val="32"/>
        </w:rPr>
        <w:tab/>
      </w:r>
      <w:r>
        <w:rPr>
          <w:rFonts w:eastAsiaTheme="minorHAnsi"/>
          <w:sz w:val="32"/>
          <w:szCs w:val="32"/>
        </w:rPr>
        <w:tab/>
      </w:r>
      <w:r w:rsidRPr="00AB6E1F">
        <w:rPr>
          <w:rFonts w:eastAsiaTheme="minorHAnsi"/>
          <w:sz w:val="32"/>
          <w:szCs w:val="32"/>
        </w:rPr>
        <w:t>Critical Evaluation of the Methods Section (Cont.)</w:t>
      </w:r>
    </w:p>
    <w:p w14:paraId="14DB8548" w14:textId="2FE9B192" w:rsidR="000D07ED" w:rsidRDefault="000D07ED" w:rsidP="000D07ED">
      <w:pPr>
        <w:autoSpaceDE w:val="0"/>
        <w:autoSpaceDN w:val="0"/>
        <w:adjustRightInd w:val="0"/>
        <w:rPr>
          <w:rFonts w:eastAsiaTheme="minorHAnsi"/>
          <w:sz w:val="32"/>
          <w:szCs w:val="32"/>
        </w:rPr>
      </w:pPr>
      <w:r>
        <w:rPr>
          <w:rFonts w:eastAsiaTheme="minorHAnsi"/>
          <w:sz w:val="32"/>
          <w:szCs w:val="32"/>
        </w:rPr>
        <w:t>June 2</w:t>
      </w:r>
      <w:r w:rsidR="00A549E6">
        <w:rPr>
          <w:rFonts w:eastAsiaTheme="minorHAnsi"/>
          <w:sz w:val="32"/>
          <w:szCs w:val="32"/>
        </w:rPr>
        <w:t>2</w:t>
      </w:r>
      <w:r>
        <w:rPr>
          <w:rFonts w:eastAsiaTheme="minorHAnsi"/>
          <w:sz w:val="32"/>
          <w:szCs w:val="32"/>
        </w:rPr>
        <w:tab/>
      </w:r>
      <w:r>
        <w:rPr>
          <w:rFonts w:eastAsiaTheme="minorHAnsi"/>
          <w:sz w:val="32"/>
          <w:szCs w:val="32"/>
        </w:rPr>
        <w:tab/>
      </w:r>
      <w:r w:rsidRPr="00AB6E1F">
        <w:rPr>
          <w:rFonts w:eastAsiaTheme="minorHAnsi"/>
          <w:sz w:val="32"/>
          <w:szCs w:val="32"/>
        </w:rPr>
        <w:t>Critical Evaluation of the Methods Section (Cont.)</w:t>
      </w:r>
    </w:p>
    <w:p w14:paraId="48D837CE" w14:textId="29E1A6F0" w:rsidR="00E10647" w:rsidRDefault="00E10647" w:rsidP="008B78D9">
      <w:pPr>
        <w:autoSpaceDE w:val="0"/>
        <w:autoSpaceDN w:val="0"/>
        <w:adjustRightInd w:val="0"/>
        <w:rPr>
          <w:rFonts w:eastAsiaTheme="minorHAnsi"/>
          <w:sz w:val="32"/>
          <w:szCs w:val="32"/>
        </w:rPr>
      </w:pPr>
    </w:p>
    <w:p w14:paraId="709FC205" w14:textId="16B16984" w:rsidR="000D07ED" w:rsidRPr="00333C1B" w:rsidRDefault="000D07ED" w:rsidP="000D07ED">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 xml:space="preserve">Week </w:t>
      </w:r>
      <w:r>
        <w:rPr>
          <w:rFonts w:eastAsiaTheme="minorHAnsi"/>
          <w:b/>
          <w:bCs/>
          <w:i/>
          <w:iCs/>
          <w:sz w:val="32"/>
          <w:szCs w:val="32"/>
          <w:u w:val="single"/>
        </w:rPr>
        <w:t>7</w:t>
      </w:r>
    </w:p>
    <w:p w14:paraId="65FB2974" w14:textId="46D099FB" w:rsidR="000D07ED" w:rsidRDefault="000D07ED" w:rsidP="000D07ED">
      <w:pPr>
        <w:autoSpaceDE w:val="0"/>
        <w:autoSpaceDN w:val="0"/>
        <w:adjustRightInd w:val="0"/>
        <w:rPr>
          <w:rFonts w:eastAsiaTheme="minorHAnsi"/>
          <w:sz w:val="32"/>
          <w:szCs w:val="32"/>
        </w:rPr>
      </w:pPr>
      <w:r>
        <w:rPr>
          <w:rFonts w:eastAsiaTheme="minorHAnsi"/>
          <w:sz w:val="32"/>
          <w:szCs w:val="32"/>
        </w:rPr>
        <w:t>June 27</w:t>
      </w:r>
      <w:r>
        <w:rPr>
          <w:rFonts w:eastAsiaTheme="minorHAnsi"/>
          <w:sz w:val="32"/>
          <w:szCs w:val="32"/>
        </w:rPr>
        <w:tab/>
      </w:r>
      <w:r>
        <w:rPr>
          <w:rFonts w:eastAsiaTheme="minorHAnsi"/>
          <w:sz w:val="32"/>
          <w:szCs w:val="32"/>
        </w:rPr>
        <w:tab/>
      </w:r>
      <w:r w:rsidR="00A549E6" w:rsidRPr="00AB6E1F">
        <w:rPr>
          <w:rFonts w:eastAsiaTheme="minorHAnsi"/>
          <w:sz w:val="32"/>
          <w:szCs w:val="32"/>
        </w:rPr>
        <w:t>Critical Evaluation of the Results Section</w:t>
      </w:r>
    </w:p>
    <w:p w14:paraId="4B6CB157" w14:textId="25F6E140" w:rsidR="00DB6963" w:rsidRPr="00AB6E1F" w:rsidRDefault="00DB6963" w:rsidP="00DB6963">
      <w:pPr>
        <w:autoSpaceDE w:val="0"/>
        <w:autoSpaceDN w:val="0"/>
        <w:adjustRightInd w:val="0"/>
        <w:rPr>
          <w:rFonts w:eastAsiaTheme="minorHAnsi"/>
          <w:sz w:val="32"/>
          <w:szCs w:val="32"/>
        </w:rPr>
      </w:pPr>
      <w:r>
        <w:rPr>
          <w:rFonts w:eastAsiaTheme="minorHAnsi"/>
          <w:sz w:val="32"/>
          <w:szCs w:val="32"/>
        </w:rPr>
        <w:t>June</w:t>
      </w:r>
      <w:r w:rsidRPr="00AB6E1F">
        <w:rPr>
          <w:rFonts w:eastAsiaTheme="minorHAnsi"/>
          <w:sz w:val="32"/>
          <w:szCs w:val="32"/>
        </w:rPr>
        <w:t xml:space="preserve"> </w:t>
      </w:r>
      <w:r>
        <w:rPr>
          <w:rFonts w:eastAsiaTheme="minorHAnsi"/>
          <w:sz w:val="32"/>
          <w:szCs w:val="32"/>
        </w:rPr>
        <w:t>29</w:t>
      </w:r>
      <w:r w:rsidRPr="00AB6E1F">
        <w:rPr>
          <w:rFonts w:eastAsiaTheme="minorHAnsi"/>
          <w:sz w:val="32"/>
          <w:szCs w:val="32"/>
        </w:rPr>
        <w:tab/>
      </w:r>
      <w:r w:rsidRPr="00AB6E1F">
        <w:rPr>
          <w:rFonts w:eastAsiaTheme="minorHAnsi"/>
          <w:sz w:val="32"/>
          <w:szCs w:val="32"/>
        </w:rPr>
        <w:tab/>
        <w:t>Critical Evaluation of the Results Section</w:t>
      </w:r>
      <w:r w:rsidR="00A549E6">
        <w:rPr>
          <w:rFonts w:eastAsiaTheme="minorHAnsi"/>
          <w:sz w:val="32"/>
          <w:szCs w:val="32"/>
        </w:rPr>
        <w:t xml:space="preserve"> </w:t>
      </w:r>
      <w:r w:rsidR="00A549E6" w:rsidRPr="00AB6E1F">
        <w:rPr>
          <w:rFonts w:eastAsiaTheme="minorHAnsi"/>
          <w:sz w:val="32"/>
          <w:szCs w:val="32"/>
        </w:rPr>
        <w:t>(Cont.)</w:t>
      </w:r>
    </w:p>
    <w:p w14:paraId="50CE1B81" w14:textId="2F29A4B3" w:rsidR="00E10647" w:rsidRDefault="00E10647" w:rsidP="008B78D9">
      <w:pPr>
        <w:autoSpaceDE w:val="0"/>
        <w:autoSpaceDN w:val="0"/>
        <w:adjustRightInd w:val="0"/>
        <w:rPr>
          <w:rFonts w:eastAsiaTheme="minorHAnsi"/>
          <w:sz w:val="32"/>
          <w:szCs w:val="32"/>
        </w:rPr>
      </w:pPr>
    </w:p>
    <w:p w14:paraId="237CA86B" w14:textId="4C72BDAE" w:rsidR="00DB6963" w:rsidRPr="00333C1B" w:rsidRDefault="00DB6963" w:rsidP="00DB6963">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lastRenderedPageBreak/>
        <w:t xml:space="preserve">Week </w:t>
      </w:r>
      <w:r>
        <w:rPr>
          <w:rFonts w:eastAsiaTheme="minorHAnsi"/>
          <w:b/>
          <w:bCs/>
          <w:i/>
          <w:iCs/>
          <w:sz w:val="32"/>
          <w:szCs w:val="32"/>
          <w:u w:val="single"/>
        </w:rPr>
        <w:t>8</w:t>
      </w:r>
    </w:p>
    <w:p w14:paraId="7D11AD20" w14:textId="1736F429" w:rsidR="00DB6963" w:rsidRPr="00B44AC9" w:rsidRDefault="00DB6963" w:rsidP="00DB6963">
      <w:pPr>
        <w:autoSpaceDE w:val="0"/>
        <w:autoSpaceDN w:val="0"/>
        <w:adjustRightInd w:val="0"/>
        <w:rPr>
          <w:rFonts w:eastAsiaTheme="minorHAnsi"/>
          <w:b/>
          <w:bCs/>
          <w:sz w:val="32"/>
          <w:szCs w:val="32"/>
        </w:rPr>
      </w:pPr>
      <w:r w:rsidRPr="00B44AC9">
        <w:rPr>
          <w:rFonts w:eastAsiaTheme="minorHAnsi"/>
          <w:b/>
          <w:bCs/>
          <w:sz w:val="32"/>
          <w:szCs w:val="32"/>
        </w:rPr>
        <w:t>July 04</w:t>
      </w:r>
      <w:r w:rsidRPr="00B44AC9">
        <w:rPr>
          <w:rFonts w:eastAsiaTheme="minorHAnsi"/>
          <w:b/>
          <w:bCs/>
          <w:sz w:val="32"/>
          <w:szCs w:val="32"/>
        </w:rPr>
        <w:tab/>
      </w:r>
      <w:r w:rsidRPr="00B44AC9">
        <w:rPr>
          <w:rFonts w:eastAsiaTheme="minorHAnsi"/>
          <w:b/>
          <w:bCs/>
          <w:sz w:val="32"/>
          <w:szCs w:val="32"/>
        </w:rPr>
        <w:tab/>
        <w:t>Independence Day Observance (No Class)</w:t>
      </w:r>
    </w:p>
    <w:p w14:paraId="2D80F66D" w14:textId="7B083709" w:rsidR="00DB6963" w:rsidRDefault="00DB6963" w:rsidP="00DB6963">
      <w:pPr>
        <w:autoSpaceDE w:val="0"/>
        <w:autoSpaceDN w:val="0"/>
        <w:adjustRightInd w:val="0"/>
        <w:rPr>
          <w:rFonts w:eastAsiaTheme="minorHAnsi"/>
          <w:sz w:val="32"/>
          <w:szCs w:val="32"/>
        </w:rPr>
      </w:pPr>
      <w:r w:rsidRPr="00AB6E1F">
        <w:rPr>
          <w:rFonts w:eastAsiaTheme="minorHAnsi"/>
          <w:sz w:val="32"/>
          <w:szCs w:val="32"/>
        </w:rPr>
        <w:t xml:space="preserve">July </w:t>
      </w:r>
      <w:r>
        <w:rPr>
          <w:rFonts w:eastAsiaTheme="minorHAnsi"/>
          <w:sz w:val="32"/>
          <w:szCs w:val="32"/>
        </w:rPr>
        <w:t>06</w:t>
      </w:r>
      <w:r w:rsidRPr="00AB6E1F">
        <w:rPr>
          <w:rFonts w:eastAsiaTheme="minorHAnsi"/>
          <w:sz w:val="32"/>
          <w:szCs w:val="32"/>
        </w:rPr>
        <w:tab/>
      </w:r>
      <w:r w:rsidRPr="00AB6E1F">
        <w:rPr>
          <w:rFonts w:eastAsiaTheme="minorHAnsi"/>
          <w:sz w:val="32"/>
          <w:szCs w:val="32"/>
        </w:rPr>
        <w:tab/>
        <w:t>Critical Evaluation of the Results Section (Cont.)</w:t>
      </w:r>
    </w:p>
    <w:p w14:paraId="4520661E" w14:textId="2CDAEFFA" w:rsidR="00AE5DB7" w:rsidRPr="00AB6E1F" w:rsidRDefault="00AE5DB7" w:rsidP="00AE5DB7">
      <w:pPr>
        <w:autoSpaceDE w:val="0"/>
        <w:autoSpaceDN w:val="0"/>
        <w:adjustRightInd w:val="0"/>
        <w:rPr>
          <w:rFonts w:eastAsiaTheme="minorHAnsi"/>
          <w:b/>
          <w:bCs/>
          <w:sz w:val="32"/>
          <w:szCs w:val="32"/>
        </w:rPr>
      </w:pPr>
      <w:r w:rsidRPr="00AB6E1F">
        <w:rPr>
          <w:rFonts w:eastAsiaTheme="minorHAnsi"/>
          <w:sz w:val="32"/>
          <w:szCs w:val="32"/>
        </w:rPr>
        <w:tab/>
      </w:r>
      <w:r w:rsidRPr="00AB6E1F">
        <w:rPr>
          <w:rFonts w:eastAsiaTheme="minorHAnsi"/>
          <w:sz w:val="32"/>
          <w:szCs w:val="32"/>
        </w:rPr>
        <w:tab/>
      </w:r>
      <w:r w:rsidRPr="00AB6E1F">
        <w:rPr>
          <w:rFonts w:eastAsiaTheme="minorHAnsi"/>
          <w:sz w:val="32"/>
          <w:szCs w:val="32"/>
        </w:rPr>
        <w:tab/>
      </w:r>
      <w:r w:rsidRPr="00AB6E1F">
        <w:rPr>
          <w:rFonts w:eastAsiaTheme="minorHAnsi"/>
          <w:b/>
          <w:bCs/>
          <w:sz w:val="32"/>
          <w:szCs w:val="32"/>
        </w:rPr>
        <w:t xml:space="preserve">Article Review #2 due July </w:t>
      </w:r>
      <w:r>
        <w:rPr>
          <w:rFonts w:eastAsiaTheme="minorHAnsi"/>
          <w:b/>
          <w:bCs/>
          <w:sz w:val="32"/>
          <w:szCs w:val="32"/>
        </w:rPr>
        <w:t>6</w:t>
      </w:r>
      <w:r w:rsidRPr="00AE5DB7">
        <w:rPr>
          <w:rFonts w:eastAsiaTheme="minorHAnsi"/>
          <w:b/>
          <w:bCs/>
          <w:sz w:val="32"/>
          <w:szCs w:val="32"/>
          <w:vertAlign w:val="superscript"/>
        </w:rPr>
        <w:t>th</w:t>
      </w:r>
      <w:r>
        <w:rPr>
          <w:rFonts w:eastAsiaTheme="minorHAnsi"/>
          <w:b/>
          <w:bCs/>
          <w:sz w:val="32"/>
          <w:szCs w:val="32"/>
        </w:rPr>
        <w:t xml:space="preserve">  </w:t>
      </w:r>
      <w:r w:rsidRPr="00AB6E1F">
        <w:rPr>
          <w:rFonts w:eastAsiaTheme="minorHAnsi"/>
          <w:b/>
          <w:bCs/>
          <w:sz w:val="32"/>
          <w:szCs w:val="32"/>
        </w:rPr>
        <w:t xml:space="preserve"> </w:t>
      </w:r>
    </w:p>
    <w:p w14:paraId="6BA04642" w14:textId="77777777" w:rsidR="000D07ED" w:rsidRDefault="000D07ED" w:rsidP="008B78D9">
      <w:pPr>
        <w:autoSpaceDE w:val="0"/>
        <w:autoSpaceDN w:val="0"/>
        <w:adjustRightInd w:val="0"/>
        <w:rPr>
          <w:rFonts w:eastAsiaTheme="minorHAnsi"/>
          <w:sz w:val="32"/>
          <w:szCs w:val="32"/>
        </w:rPr>
      </w:pPr>
    </w:p>
    <w:p w14:paraId="4F615F38" w14:textId="2F1A8AD2" w:rsidR="00947FCB" w:rsidRPr="00333C1B" w:rsidRDefault="00947FCB" w:rsidP="00947FCB">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 xml:space="preserve">Week </w:t>
      </w:r>
      <w:r>
        <w:rPr>
          <w:rFonts w:eastAsiaTheme="minorHAnsi"/>
          <w:b/>
          <w:bCs/>
          <w:i/>
          <w:iCs/>
          <w:sz w:val="32"/>
          <w:szCs w:val="32"/>
          <w:u w:val="single"/>
        </w:rPr>
        <w:t>9</w:t>
      </w:r>
    </w:p>
    <w:p w14:paraId="7EDEA381" w14:textId="26AE5D6A" w:rsidR="00E10647" w:rsidRDefault="00947FCB" w:rsidP="008B78D9">
      <w:pPr>
        <w:autoSpaceDE w:val="0"/>
        <w:autoSpaceDN w:val="0"/>
        <w:adjustRightInd w:val="0"/>
        <w:rPr>
          <w:rFonts w:eastAsiaTheme="minorHAnsi"/>
          <w:sz w:val="32"/>
          <w:szCs w:val="32"/>
        </w:rPr>
      </w:pPr>
      <w:r w:rsidRPr="00AB6E1F">
        <w:rPr>
          <w:rFonts w:eastAsiaTheme="minorHAnsi"/>
          <w:sz w:val="32"/>
          <w:szCs w:val="32"/>
        </w:rPr>
        <w:t xml:space="preserve">July </w:t>
      </w:r>
      <w:r>
        <w:rPr>
          <w:rFonts w:eastAsiaTheme="minorHAnsi"/>
          <w:sz w:val="32"/>
          <w:szCs w:val="32"/>
        </w:rPr>
        <w:t>11</w:t>
      </w:r>
      <w:r w:rsidRPr="00AB6E1F">
        <w:rPr>
          <w:rFonts w:eastAsiaTheme="minorHAnsi"/>
          <w:sz w:val="32"/>
          <w:szCs w:val="32"/>
        </w:rPr>
        <w:tab/>
      </w:r>
      <w:r w:rsidRPr="00AB6E1F">
        <w:rPr>
          <w:rFonts w:eastAsiaTheme="minorHAnsi"/>
          <w:sz w:val="32"/>
          <w:szCs w:val="32"/>
        </w:rPr>
        <w:tab/>
        <w:t>Critical Evaluation of the Results Section (Cont.)</w:t>
      </w:r>
    </w:p>
    <w:p w14:paraId="1BFE3F4E" w14:textId="14222DF8" w:rsidR="00947FCB" w:rsidRDefault="00947FCB" w:rsidP="00947FCB">
      <w:pPr>
        <w:autoSpaceDE w:val="0"/>
        <w:autoSpaceDN w:val="0"/>
        <w:adjustRightInd w:val="0"/>
        <w:rPr>
          <w:rFonts w:eastAsiaTheme="minorHAnsi"/>
          <w:sz w:val="32"/>
          <w:szCs w:val="32"/>
        </w:rPr>
      </w:pPr>
      <w:r w:rsidRPr="00AB6E1F">
        <w:rPr>
          <w:rFonts w:eastAsiaTheme="minorHAnsi"/>
          <w:sz w:val="32"/>
          <w:szCs w:val="32"/>
        </w:rPr>
        <w:t xml:space="preserve">July </w:t>
      </w:r>
      <w:r>
        <w:rPr>
          <w:rFonts w:eastAsiaTheme="minorHAnsi"/>
          <w:sz w:val="32"/>
          <w:szCs w:val="32"/>
        </w:rPr>
        <w:t>13</w:t>
      </w:r>
      <w:r w:rsidRPr="00AB6E1F">
        <w:rPr>
          <w:rFonts w:eastAsiaTheme="minorHAnsi"/>
          <w:sz w:val="32"/>
          <w:szCs w:val="32"/>
        </w:rPr>
        <w:tab/>
      </w:r>
      <w:r w:rsidRPr="00AB6E1F">
        <w:rPr>
          <w:rFonts w:eastAsiaTheme="minorHAnsi"/>
          <w:sz w:val="32"/>
          <w:szCs w:val="32"/>
        </w:rPr>
        <w:tab/>
        <w:t>Critical Evaluation of the Results Section (Cont.)</w:t>
      </w:r>
    </w:p>
    <w:p w14:paraId="596FFB41" w14:textId="7B08E2FA" w:rsidR="00AB6E1F" w:rsidRDefault="00AB6E1F" w:rsidP="008B78D9">
      <w:pPr>
        <w:autoSpaceDE w:val="0"/>
        <w:autoSpaceDN w:val="0"/>
        <w:adjustRightInd w:val="0"/>
        <w:rPr>
          <w:rFonts w:eastAsiaTheme="minorHAnsi"/>
          <w:sz w:val="32"/>
          <w:szCs w:val="32"/>
        </w:rPr>
      </w:pPr>
    </w:p>
    <w:p w14:paraId="39544439" w14:textId="5E6D1092" w:rsidR="00947FCB" w:rsidRPr="00333C1B" w:rsidRDefault="00947FCB" w:rsidP="00947FCB">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 xml:space="preserve">Week </w:t>
      </w:r>
      <w:r>
        <w:rPr>
          <w:rFonts w:eastAsiaTheme="minorHAnsi"/>
          <w:b/>
          <w:bCs/>
          <w:i/>
          <w:iCs/>
          <w:sz w:val="32"/>
          <w:szCs w:val="32"/>
          <w:u w:val="single"/>
        </w:rPr>
        <w:t>10</w:t>
      </w:r>
    </w:p>
    <w:p w14:paraId="20069A75" w14:textId="50AE717C" w:rsidR="00947FCB" w:rsidRDefault="00947FCB" w:rsidP="00947FCB">
      <w:pPr>
        <w:autoSpaceDE w:val="0"/>
        <w:autoSpaceDN w:val="0"/>
        <w:adjustRightInd w:val="0"/>
        <w:rPr>
          <w:rFonts w:eastAsiaTheme="minorHAnsi"/>
          <w:sz w:val="32"/>
          <w:szCs w:val="32"/>
        </w:rPr>
      </w:pPr>
      <w:r w:rsidRPr="00AB6E1F">
        <w:rPr>
          <w:rFonts w:eastAsiaTheme="minorHAnsi"/>
          <w:sz w:val="32"/>
          <w:szCs w:val="32"/>
        </w:rPr>
        <w:t xml:space="preserve">July </w:t>
      </w:r>
      <w:r>
        <w:rPr>
          <w:rFonts w:eastAsiaTheme="minorHAnsi"/>
          <w:sz w:val="32"/>
          <w:szCs w:val="32"/>
        </w:rPr>
        <w:t>18</w:t>
      </w:r>
      <w:r w:rsidRPr="00AB6E1F">
        <w:rPr>
          <w:rFonts w:eastAsiaTheme="minorHAnsi"/>
          <w:sz w:val="32"/>
          <w:szCs w:val="32"/>
        </w:rPr>
        <w:tab/>
      </w:r>
      <w:r w:rsidRPr="00AB6E1F">
        <w:rPr>
          <w:rFonts w:eastAsiaTheme="minorHAnsi"/>
          <w:sz w:val="32"/>
          <w:szCs w:val="32"/>
        </w:rPr>
        <w:tab/>
        <w:t>Critical Evaluation of the Results Section (Cont.)</w:t>
      </w:r>
    </w:p>
    <w:p w14:paraId="38604894" w14:textId="23F7C349" w:rsidR="00947FCB" w:rsidRDefault="00947FCB" w:rsidP="00947FCB">
      <w:pPr>
        <w:autoSpaceDE w:val="0"/>
        <w:autoSpaceDN w:val="0"/>
        <w:adjustRightInd w:val="0"/>
        <w:rPr>
          <w:rFonts w:eastAsiaTheme="minorHAnsi"/>
          <w:sz w:val="32"/>
          <w:szCs w:val="32"/>
        </w:rPr>
      </w:pPr>
      <w:r w:rsidRPr="00AB6E1F">
        <w:rPr>
          <w:rFonts w:eastAsiaTheme="minorHAnsi"/>
          <w:sz w:val="32"/>
          <w:szCs w:val="32"/>
        </w:rPr>
        <w:t xml:space="preserve">July </w:t>
      </w:r>
      <w:r>
        <w:rPr>
          <w:rFonts w:eastAsiaTheme="minorHAnsi"/>
          <w:sz w:val="32"/>
          <w:szCs w:val="32"/>
        </w:rPr>
        <w:t>20</w:t>
      </w:r>
      <w:r w:rsidRPr="00AB6E1F">
        <w:rPr>
          <w:rFonts w:eastAsiaTheme="minorHAnsi"/>
          <w:sz w:val="32"/>
          <w:szCs w:val="32"/>
        </w:rPr>
        <w:tab/>
      </w:r>
      <w:r w:rsidRPr="00AB6E1F">
        <w:rPr>
          <w:rFonts w:eastAsiaTheme="minorHAnsi"/>
          <w:sz w:val="32"/>
          <w:szCs w:val="32"/>
        </w:rPr>
        <w:tab/>
      </w:r>
      <w:r w:rsidR="00A549E6" w:rsidRPr="00AB6E1F">
        <w:rPr>
          <w:rFonts w:eastAsiaTheme="minorHAnsi"/>
          <w:sz w:val="32"/>
          <w:szCs w:val="32"/>
        </w:rPr>
        <w:t>Critical Evaluation of the Discussion Section</w:t>
      </w:r>
    </w:p>
    <w:p w14:paraId="1EF87946" w14:textId="3D512E00" w:rsidR="00947FCB" w:rsidRDefault="00947FCB" w:rsidP="008B78D9">
      <w:pPr>
        <w:autoSpaceDE w:val="0"/>
        <w:autoSpaceDN w:val="0"/>
        <w:adjustRightInd w:val="0"/>
        <w:rPr>
          <w:rFonts w:eastAsiaTheme="minorHAnsi"/>
          <w:sz w:val="32"/>
          <w:szCs w:val="32"/>
        </w:rPr>
      </w:pPr>
    </w:p>
    <w:p w14:paraId="56807BF1" w14:textId="4B8418E5" w:rsidR="00947FCB" w:rsidRPr="00333C1B" w:rsidRDefault="00947FCB" w:rsidP="00947FCB">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 xml:space="preserve">Week </w:t>
      </w:r>
      <w:r>
        <w:rPr>
          <w:rFonts w:eastAsiaTheme="minorHAnsi"/>
          <w:b/>
          <w:bCs/>
          <w:i/>
          <w:iCs/>
          <w:sz w:val="32"/>
          <w:szCs w:val="32"/>
          <w:u w:val="single"/>
        </w:rPr>
        <w:t>11</w:t>
      </w:r>
    </w:p>
    <w:p w14:paraId="365D206C" w14:textId="59E240A7" w:rsidR="00947FCB" w:rsidRDefault="00947FCB" w:rsidP="00947FCB">
      <w:pPr>
        <w:autoSpaceDE w:val="0"/>
        <w:autoSpaceDN w:val="0"/>
        <w:adjustRightInd w:val="0"/>
        <w:rPr>
          <w:rFonts w:eastAsiaTheme="minorHAnsi"/>
          <w:sz w:val="32"/>
          <w:szCs w:val="32"/>
        </w:rPr>
      </w:pPr>
      <w:r w:rsidRPr="00AB6E1F">
        <w:rPr>
          <w:rFonts w:eastAsiaTheme="minorHAnsi"/>
          <w:sz w:val="32"/>
          <w:szCs w:val="32"/>
        </w:rPr>
        <w:t xml:space="preserve">July </w:t>
      </w:r>
      <w:r>
        <w:rPr>
          <w:rFonts w:eastAsiaTheme="minorHAnsi"/>
          <w:sz w:val="32"/>
          <w:szCs w:val="32"/>
        </w:rPr>
        <w:t>25</w:t>
      </w:r>
      <w:r w:rsidRPr="00AB6E1F">
        <w:rPr>
          <w:rFonts w:eastAsiaTheme="minorHAnsi"/>
          <w:sz w:val="32"/>
          <w:szCs w:val="32"/>
        </w:rPr>
        <w:tab/>
      </w:r>
      <w:r w:rsidRPr="00AB6E1F">
        <w:rPr>
          <w:rFonts w:eastAsiaTheme="minorHAnsi"/>
          <w:sz w:val="32"/>
          <w:szCs w:val="32"/>
        </w:rPr>
        <w:tab/>
        <w:t>Critical Evaluation of the Discussion Section</w:t>
      </w:r>
      <w:r>
        <w:rPr>
          <w:rFonts w:eastAsiaTheme="minorHAnsi"/>
          <w:sz w:val="32"/>
          <w:szCs w:val="32"/>
        </w:rPr>
        <w:t xml:space="preserve"> (Cont.)</w:t>
      </w:r>
    </w:p>
    <w:p w14:paraId="75BE8D99" w14:textId="37EC8826" w:rsidR="001B51CD" w:rsidRPr="00AB6E1F" w:rsidRDefault="001B51CD" w:rsidP="001B51CD">
      <w:pPr>
        <w:autoSpaceDE w:val="0"/>
        <w:autoSpaceDN w:val="0"/>
        <w:adjustRightInd w:val="0"/>
        <w:rPr>
          <w:rFonts w:eastAsiaTheme="minorHAnsi"/>
          <w:b/>
          <w:bCs/>
          <w:sz w:val="32"/>
          <w:szCs w:val="32"/>
        </w:rPr>
      </w:pPr>
      <w:r w:rsidRPr="00AB6E1F">
        <w:rPr>
          <w:rFonts w:eastAsiaTheme="minorHAnsi"/>
          <w:sz w:val="32"/>
          <w:szCs w:val="32"/>
        </w:rPr>
        <w:tab/>
      </w:r>
      <w:r w:rsidRPr="00AB6E1F">
        <w:rPr>
          <w:rFonts w:eastAsiaTheme="minorHAnsi"/>
          <w:sz w:val="32"/>
          <w:szCs w:val="32"/>
        </w:rPr>
        <w:tab/>
      </w:r>
      <w:r w:rsidRPr="00AB6E1F">
        <w:rPr>
          <w:rFonts w:eastAsiaTheme="minorHAnsi"/>
          <w:sz w:val="32"/>
          <w:szCs w:val="32"/>
        </w:rPr>
        <w:tab/>
      </w:r>
      <w:r w:rsidRPr="00AB6E1F">
        <w:rPr>
          <w:rFonts w:eastAsiaTheme="minorHAnsi"/>
          <w:b/>
          <w:bCs/>
          <w:sz w:val="32"/>
          <w:szCs w:val="32"/>
        </w:rPr>
        <w:t xml:space="preserve">Article Review #3 due </w:t>
      </w:r>
      <w:r>
        <w:rPr>
          <w:rFonts w:eastAsiaTheme="minorHAnsi"/>
          <w:b/>
          <w:bCs/>
          <w:sz w:val="32"/>
          <w:szCs w:val="32"/>
        </w:rPr>
        <w:t>July 25</w:t>
      </w:r>
      <w:r w:rsidRPr="001B51CD">
        <w:rPr>
          <w:rFonts w:eastAsiaTheme="minorHAnsi"/>
          <w:b/>
          <w:bCs/>
          <w:sz w:val="32"/>
          <w:szCs w:val="32"/>
          <w:vertAlign w:val="superscript"/>
        </w:rPr>
        <w:t>th</w:t>
      </w:r>
      <w:r>
        <w:rPr>
          <w:rFonts w:eastAsiaTheme="minorHAnsi"/>
          <w:b/>
          <w:bCs/>
          <w:sz w:val="32"/>
          <w:szCs w:val="32"/>
        </w:rPr>
        <w:t xml:space="preserve"> </w:t>
      </w:r>
      <w:r w:rsidRPr="00AB6E1F">
        <w:rPr>
          <w:rFonts w:eastAsiaTheme="minorHAnsi"/>
          <w:b/>
          <w:bCs/>
          <w:sz w:val="32"/>
          <w:szCs w:val="32"/>
        </w:rPr>
        <w:t xml:space="preserve">  </w:t>
      </w:r>
    </w:p>
    <w:p w14:paraId="3001ED4B" w14:textId="456CA5DA" w:rsidR="005C5DEC" w:rsidRDefault="005C5DEC" w:rsidP="005C5DEC">
      <w:pPr>
        <w:autoSpaceDE w:val="0"/>
        <w:autoSpaceDN w:val="0"/>
        <w:adjustRightInd w:val="0"/>
        <w:rPr>
          <w:rFonts w:eastAsiaTheme="minorHAnsi"/>
          <w:sz w:val="32"/>
          <w:szCs w:val="32"/>
        </w:rPr>
      </w:pPr>
      <w:r w:rsidRPr="00AB6E1F">
        <w:rPr>
          <w:rFonts w:eastAsiaTheme="minorHAnsi"/>
          <w:sz w:val="32"/>
          <w:szCs w:val="32"/>
        </w:rPr>
        <w:t xml:space="preserve">July </w:t>
      </w:r>
      <w:r>
        <w:rPr>
          <w:rFonts w:eastAsiaTheme="minorHAnsi"/>
          <w:sz w:val="32"/>
          <w:szCs w:val="32"/>
        </w:rPr>
        <w:t>27</w:t>
      </w:r>
      <w:r w:rsidRPr="00AB6E1F">
        <w:rPr>
          <w:rFonts w:eastAsiaTheme="minorHAnsi"/>
          <w:sz w:val="32"/>
          <w:szCs w:val="32"/>
        </w:rPr>
        <w:tab/>
      </w:r>
      <w:r w:rsidRPr="00AB6E1F">
        <w:rPr>
          <w:rFonts w:eastAsiaTheme="minorHAnsi"/>
          <w:sz w:val="32"/>
          <w:szCs w:val="32"/>
        </w:rPr>
        <w:tab/>
        <w:t>Critical Evaluation of the Discussion Section</w:t>
      </w:r>
      <w:r>
        <w:rPr>
          <w:rFonts w:eastAsiaTheme="minorHAnsi"/>
          <w:sz w:val="32"/>
          <w:szCs w:val="32"/>
        </w:rPr>
        <w:t xml:space="preserve"> (Cont.)</w:t>
      </w:r>
    </w:p>
    <w:p w14:paraId="6E5E78FC" w14:textId="77777777" w:rsidR="00947FCB" w:rsidRDefault="00947FCB" w:rsidP="008B78D9">
      <w:pPr>
        <w:autoSpaceDE w:val="0"/>
        <w:autoSpaceDN w:val="0"/>
        <w:adjustRightInd w:val="0"/>
        <w:rPr>
          <w:rFonts w:eastAsiaTheme="minorHAnsi"/>
          <w:sz w:val="32"/>
          <w:szCs w:val="32"/>
        </w:rPr>
      </w:pPr>
    </w:p>
    <w:p w14:paraId="1CCD3A82" w14:textId="04681493" w:rsidR="005C5DEC" w:rsidRPr="00333C1B" w:rsidRDefault="005C5DEC" w:rsidP="005C5DEC">
      <w:pPr>
        <w:autoSpaceDE w:val="0"/>
        <w:autoSpaceDN w:val="0"/>
        <w:adjustRightInd w:val="0"/>
        <w:rPr>
          <w:rFonts w:eastAsiaTheme="minorHAnsi"/>
          <w:b/>
          <w:bCs/>
          <w:i/>
          <w:iCs/>
          <w:sz w:val="32"/>
          <w:szCs w:val="32"/>
          <w:u w:val="single"/>
        </w:rPr>
      </w:pPr>
      <w:r w:rsidRPr="00333C1B">
        <w:rPr>
          <w:rFonts w:eastAsiaTheme="minorHAnsi"/>
          <w:b/>
          <w:bCs/>
          <w:i/>
          <w:iCs/>
          <w:sz w:val="32"/>
          <w:szCs w:val="32"/>
          <w:u w:val="single"/>
        </w:rPr>
        <w:t xml:space="preserve">Week </w:t>
      </w:r>
      <w:r>
        <w:rPr>
          <w:rFonts w:eastAsiaTheme="minorHAnsi"/>
          <w:b/>
          <w:bCs/>
          <w:i/>
          <w:iCs/>
          <w:sz w:val="32"/>
          <w:szCs w:val="32"/>
          <w:u w:val="single"/>
        </w:rPr>
        <w:t>12</w:t>
      </w:r>
    </w:p>
    <w:p w14:paraId="639AA96A" w14:textId="5646E87B" w:rsidR="006B6151" w:rsidRPr="00AB6E1F" w:rsidRDefault="009D5138" w:rsidP="008B78D9">
      <w:pPr>
        <w:autoSpaceDE w:val="0"/>
        <w:autoSpaceDN w:val="0"/>
        <w:adjustRightInd w:val="0"/>
        <w:rPr>
          <w:rFonts w:eastAsiaTheme="minorHAnsi"/>
          <w:bCs/>
          <w:sz w:val="32"/>
          <w:szCs w:val="32"/>
        </w:rPr>
      </w:pPr>
      <w:r>
        <w:rPr>
          <w:rFonts w:eastAsiaTheme="minorHAnsi"/>
          <w:b/>
          <w:sz w:val="32"/>
          <w:szCs w:val="32"/>
        </w:rPr>
        <w:t>A</w:t>
      </w:r>
      <w:r w:rsidR="00AB6E1F" w:rsidRPr="00AB6E1F">
        <w:rPr>
          <w:rFonts w:eastAsiaTheme="minorHAnsi"/>
          <w:b/>
          <w:sz w:val="32"/>
          <w:szCs w:val="32"/>
        </w:rPr>
        <w:t>ug 0</w:t>
      </w:r>
      <w:r w:rsidR="007F0D2F">
        <w:rPr>
          <w:rFonts w:eastAsiaTheme="minorHAnsi"/>
          <w:b/>
          <w:sz w:val="32"/>
          <w:szCs w:val="32"/>
        </w:rPr>
        <w:t>4</w:t>
      </w:r>
      <w:r w:rsidR="00AB6E1F" w:rsidRPr="00AB6E1F">
        <w:rPr>
          <w:rFonts w:eastAsiaTheme="minorHAnsi"/>
          <w:bCs/>
          <w:sz w:val="32"/>
          <w:szCs w:val="32"/>
        </w:rPr>
        <w:tab/>
      </w:r>
      <w:r w:rsidR="00AB6E1F" w:rsidRPr="00AB6E1F">
        <w:rPr>
          <w:rFonts w:eastAsiaTheme="minorHAnsi"/>
          <w:bCs/>
          <w:sz w:val="32"/>
          <w:szCs w:val="32"/>
        </w:rPr>
        <w:tab/>
      </w:r>
      <w:r w:rsidR="00AB6E1F" w:rsidRPr="00AB6E1F">
        <w:rPr>
          <w:rFonts w:eastAsiaTheme="minorHAnsi"/>
          <w:b/>
          <w:sz w:val="32"/>
          <w:szCs w:val="32"/>
        </w:rPr>
        <w:t>Article Review #4 due</w:t>
      </w:r>
      <w:r>
        <w:rPr>
          <w:rFonts w:eastAsiaTheme="minorHAnsi"/>
          <w:b/>
          <w:sz w:val="32"/>
          <w:szCs w:val="32"/>
        </w:rPr>
        <w:t xml:space="preserve"> August 5</w:t>
      </w:r>
      <w:r w:rsidRPr="009D5138">
        <w:rPr>
          <w:rFonts w:eastAsiaTheme="minorHAnsi"/>
          <w:b/>
          <w:sz w:val="32"/>
          <w:szCs w:val="32"/>
          <w:vertAlign w:val="superscript"/>
        </w:rPr>
        <w:t>th</w:t>
      </w:r>
      <w:r>
        <w:rPr>
          <w:rFonts w:eastAsiaTheme="minorHAnsi"/>
          <w:b/>
          <w:sz w:val="32"/>
          <w:szCs w:val="32"/>
        </w:rPr>
        <w:t xml:space="preserve"> </w:t>
      </w:r>
    </w:p>
    <w:sectPr w:rsidR="006B6151" w:rsidRPr="00AB6E1F" w:rsidSect="00AB6975">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F57ED" w14:textId="77777777" w:rsidR="00AD1FD5" w:rsidRDefault="00AD1FD5" w:rsidP="000A344E">
      <w:r>
        <w:separator/>
      </w:r>
    </w:p>
  </w:endnote>
  <w:endnote w:type="continuationSeparator" w:id="0">
    <w:p w14:paraId="5551BCDA" w14:textId="77777777" w:rsidR="00AD1FD5" w:rsidRDefault="00AD1FD5" w:rsidP="000A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802492"/>
      <w:docPartObj>
        <w:docPartGallery w:val="Page Numbers (Bottom of Page)"/>
        <w:docPartUnique/>
      </w:docPartObj>
    </w:sdtPr>
    <w:sdtEndPr>
      <w:rPr>
        <w:noProof/>
      </w:rPr>
    </w:sdtEndPr>
    <w:sdtContent>
      <w:p w14:paraId="3B422714" w14:textId="77777777" w:rsidR="000949F7" w:rsidRDefault="000949F7">
        <w:pPr>
          <w:pStyle w:val="Footer"/>
          <w:jc w:val="right"/>
        </w:pPr>
        <w:r>
          <w:fldChar w:fldCharType="begin"/>
        </w:r>
        <w:r>
          <w:instrText xml:space="preserve"> PAGE   \* MERGEFORMAT </w:instrText>
        </w:r>
        <w:r>
          <w:fldChar w:fldCharType="separate"/>
        </w:r>
        <w:r w:rsidR="00B0518D">
          <w:rPr>
            <w:noProof/>
          </w:rPr>
          <w:t>5</w:t>
        </w:r>
        <w:r>
          <w:rPr>
            <w:noProof/>
          </w:rPr>
          <w:fldChar w:fldCharType="end"/>
        </w:r>
      </w:p>
    </w:sdtContent>
  </w:sdt>
  <w:p w14:paraId="73E20F91" w14:textId="77777777" w:rsidR="000949F7" w:rsidRDefault="000949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46817"/>
      <w:docPartObj>
        <w:docPartGallery w:val="Page Numbers (Bottom of Page)"/>
        <w:docPartUnique/>
      </w:docPartObj>
    </w:sdtPr>
    <w:sdtEndPr>
      <w:rPr>
        <w:noProof/>
      </w:rPr>
    </w:sdtEndPr>
    <w:sdtContent>
      <w:p w14:paraId="200374C4" w14:textId="77777777" w:rsidR="000949F7" w:rsidRDefault="000949F7">
        <w:pPr>
          <w:pStyle w:val="Footer"/>
          <w:jc w:val="right"/>
        </w:pPr>
        <w:r>
          <w:fldChar w:fldCharType="begin"/>
        </w:r>
        <w:r>
          <w:instrText xml:space="preserve"> PAGE   \* MERGEFORMAT </w:instrText>
        </w:r>
        <w:r>
          <w:fldChar w:fldCharType="separate"/>
        </w:r>
        <w:r w:rsidR="00B0518D">
          <w:rPr>
            <w:noProof/>
          </w:rPr>
          <w:t>1</w:t>
        </w:r>
        <w:r>
          <w:rPr>
            <w:noProof/>
          </w:rPr>
          <w:fldChar w:fldCharType="end"/>
        </w:r>
      </w:p>
    </w:sdtContent>
  </w:sdt>
  <w:p w14:paraId="3FA338A1" w14:textId="77777777" w:rsidR="004E5AB0" w:rsidRDefault="004E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EBB02" w14:textId="77777777" w:rsidR="00AD1FD5" w:rsidRDefault="00AD1FD5" w:rsidP="000A344E">
      <w:r>
        <w:separator/>
      </w:r>
    </w:p>
  </w:footnote>
  <w:footnote w:type="continuationSeparator" w:id="0">
    <w:p w14:paraId="5512D222" w14:textId="77777777" w:rsidR="00AD1FD5" w:rsidRDefault="00AD1FD5" w:rsidP="000A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4271" w14:textId="4525FA49" w:rsidR="004E5AB0" w:rsidRDefault="004E5AB0" w:rsidP="00AB6975">
    <w:pPr>
      <w:pStyle w:val="Title"/>
      <w:widowControl/>
      <w:ind w:right="-720"/>
      <w:rPr>
        <w:b w:val="0"/>
      </w:rPr>
    </w:pPr>
    <w:r>
      <w:rPr>
        <w:szCs w:val="24"/>
      </w:rPr>
      <w:t xml:space="preserve">HDFS </w:t>
    </w:r>
    <w:r w:rsidR="00BD4E7B">
      <w:rPr>
        <w:szCs w:val="24"/>
      </w:rPr>
      <w:t>70</w:t>
    </w:r>
    <w:r w:rsidR="00320116">
      <w:rPr>
        <w:szCs w:val="24"/>
      </w:rPr>
      <w:t>7</w:t>
    </w:r>
    <w:r w:rsidR="00BD4E7B">
      <w:rPr>
        <w:szCs w:val="24"/>
      </w:rPr>
      <w:t>0</w:t>
    </w:r>
    <w:r w:rsidRPr="00A57506">
      <w:rPr>
        <w:szCs w:val="24"/>
      </w:rPr>
      <w:t xml:space="preserve">: </w:t>
    </w:r>
    <w:r w:rsidR="00320116">
      <w:t>Summer</w:t>
    </w:r>
    <w:r>
      <w:t xml:space="preserve"> 20</w:t>
    </w:r>
    <w:r w:rsidR="00A05FFD">
      <w:t>2</w:t>
    </w:r>
    <w:r w:rsidR="00A549E6">
      <w:t>3</w:t>
    </w:r>
  </w:p>
  <w:p w14:paraId="04F19064" w14:textId="77777777" w:rsidR="004E5AB0" w:rsidRPr="000A344E" w:rsidRDefault="004E5AB0" w:rsidP="000A344E">
    <w:pPr>
      <w:ind w:right="-720"/>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FE6C" w14:textId="12C3C7C9" w:rsidR="004E5AB0" w:rsidRPr="00A57506" w:rsidRDefault="00BD4E7B" w:rsidP="006475DE">
    <w:pPr>
      <w:pStyle w:val="Title"/>
      <w:widowControl/>
      <w:ind w:right="0"/>
      <w:rPr>
        <w:szCs w:val="24"/>
      </w:rPr>
    </w:pPr>
    <w:r>
      <w:rPr>
        <w:szCs w:val="24"/>
      </w:rPr>
      <w:t>HDFS 70</w:t>
    </w:r>
    <w:r w:rsidR="006F2C8E">
      <w:rPr>
        <w:szCs w:val="24"/>
      </w:rPr>
      <w:t>7</w:t>
    </w:r>
    <w:r>
      <w:rPr>
        <w:szCs w:val="24"/>
      </w:rPr>
      <w:t>0</w:t>
    </w:r>
    <w:r w:rsidR="004E5AB0">
      <w:rPr>
        <w:szCs w:val="24"/>
      </w:rPr>
      <w:t>:</w:t>
    </w:r>
  </w:p>
  <w:p w14:paraId="4BAC3705" w14:textId="72D32DED" w:rsidR="004E5AB0" w:rsidRDefault="004E5AB0" w:rsidP="006475DE">
    <w:pPr>
      <w:jc w:val="center"/>
      <w:rPr>
        <w:b/>
      </w:rPr>
    </w:pPr>
    <w:r>
      <w:rPr>
        <w:b/>
      </w:rPr>
      <w:t xml:space="preserve">Research </w:t>
    </w:r>
    <w:r w:rsidR="00686373">
      <w:rPr>
        <w:b/>
      </w:rPr>
      <w:t>Literacy</w:t>
    </w:r>
  </w:p>
  <w:p w14:paraId="28C7A717" w14:textId="3574119E" w:rsidR="004E5AB0" w:rsidRDefault="006F2C8E" w:rsidP="006475DE">
    <w:pPr>
      <w:jc w:val="center"/>
      <w:rPr>
        <w:b/>
      </w:rPr>
    </w:pPr>
    <w:r>
      <w:rPr>
        <w:b/>
      </w:rPr>
      <w:t>Summer</w:t>
    </w:r>
    <w:r w:rsidR="00BD4E7B">
      <w:rPr>
        <w:b/>
      </w:rPr>
      <w:t xml:space="preserve"> Semester 20</w:t>
    </w:r>
    <w:r w:rsidR="00A05FFD">
      <w:rPr>
        <w:b/>
      </w:rPr>
      <w:t>2</w:t>
    </w:r>
    <w:r w:rsidR="00564F0C">
      <w:rPr>
        <w:b/>
      </w:rPr>
      <w:t>3</w:t>
    </w:r>
  </w:p>
  <w:p w14:paraId="0E61E2E4" w14:textId="77777777" w:rsidR="004E5AB0" w:rsidRDefault="004E5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70E6"/>
    <w:multiLevelType w:val="hybridMultilevel"/>
    <w:tmpl w:val="D08C2F80"/>
    <w:lvl w:ilvl="0" w:tplc="50484D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EA2B9A"/>
    <w:multiLevelType w:val="hybridMultilevel"/>
    <w:tmpl w:val="BC8A97F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E45ABF"/>
    <w:multiLevelType w:val="hybridMultilevel"/>
    <w:tmpl w:val="C91246DA"/>
    <w:lvl w:ilvl="0" w:tplc="B56EAAE6">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E0929"/>
    <w:multiLevelType w:val="hybridMultilevel"/>
    <w:tmpl w:val="46EE97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621226728">
    <w:abstractNumId w:val="3"/>
  </w:num>
  <w:num w:numId="2" w16cid:durableId="795298917">
    <w:abstractNumId w:val="0"/>
  </w:num>
  <w:num w:numId="3" w16cid:durableId="1452548348">
    <w:abstractNumId w:val="1"/>
  </w:num>
  <w:num w:numId="4" w16cid:durableId="4969600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B5"/>
    <w:rsid w:val="00000A8A"/>
    <w:rsid w:val="00000B64"/>
    <w:rsid w:val="00000C7B"/>
    <w:rsid w:val="000043E0"/>
    <w:rsid w:val="00005CC8"/>
    <w:rsid w:val="00007EC4"/>
    <w:rsid w:val="00011FD9"/>
    <w:rsid w:val="00012A12"/>
    <w:rsid w:val="00014FC7"/>
    <w:rsid w:val="00015ED5"/>
    <w:rsid w:val="000162F2"/>
    <w:rsid w:val="000178B1"/>
    <w:rsid w:val="000260A3"/>
    <w:rsid w:val="00035B98"/>
    <w:rsid w:val="00036280"/>
    <w:rsid w:val="00040B1B"/>
    <w:rsid w:val="00040D10"/>
    <w:rsid w:val="00053FDA"/>
    <w:rsid w:val="00054B7B"/>
    <w:rsid w:val="0006145D"/>
    <w:rsid w:val="000644C2"/>
    <w:rsid w:val="0006759A"/>
    <w:rsid w:val="000757D4"/>
    <w:rsid w:val="00076506"/>
    <w:rsid w:val="000833A6"/>
    <w:rsid w:val="00087B07"/>
    <w:rsid w:val="000949F7"/>
    <w:rsid w:val="000A17F5"/>
    <w:rsid w:val="000A344E"/>
    <w:rsid w:val="000B02A0"/>
    <w:rsid w:val="000B62E0"/>
    <w:rsid w:val="000B6E14"/>
    <w:rsid w:val="000C4C54"/>
    <w:rsid w:val="000D07ED"/>
    <w:rsid w:val="000D2771"/>
    <w:rsid w:val="000D4B80"/>
    <w:rsid w:val="000D6FA1"/>
    <w:rsid w:val="000E36D2"/>
    <w:rsid w:val="000F01EC"/>
    <w:rsid w:val="000F0B20"/>
    <w:rsid w:val="000F77C5"/>
    <w:rsid w:val="00100B6A"/>
    <w:rsid w:val="0010290E"/>
    <w:rsid w:val="001054B0"/>
    <w:rsid w:val="00110B45"/>
    <w:rsid w:val="001162F3"/>
    <w:rsid w:val="00117B3D"/>
    <w:rsid w:val="0012034E"/>
    <w:rsid w:val="00122FB0"/>
    <w:rsid w:val="00130AF2"/>
    <w:rsid w:val="00131092"/>
    <w:rsid w:val="00134EB7"/>
    <w:rsid w:val="00137138"/>
    <w:rsid w:val="00137EB6"/>
    <w:rsid w:val="00146A98"/>
    <w:rsid w:val="001475A9"/>
    <w:rsid w:val="00150AFC"/>
    <w:rsid w:val="00152E3B"/>
    <w:rsid w:val="00153036"/>
    <w:rsid w:val="00153F95"/>
    <w:rsid w:val="00154F62"/>
    <w:rsid w:val="00157045"/>
    <w:rsid w:val="00160A6B"/>
    <w:rsid w:val="00160BD6"/>
    <w:rsid w:val="00172911"/>
    <w:rsid w:val="00177BA0"/>
    <w:rsid w:val="00182D29"/>
    <w:rsid w:val="00186695"/>
    <w:rsid w:val="0018725C"/>
    <w:rsid w:val="001925C5"/>
    <w:rsid w:val="00192A66"/>
    <w:rsid w:val="00195A2C"/>
    <w:rsid w:val="001A54AD"/>
    <w:rsid w:val="001A5D10"/>
    <w:rsid w:val="001B50DB"/>
    <w:rsid w:val="001B51CD"/>
    <w:rsid w:val="001B6AFC"/>
    <w:rsid w:val="001B795A"/>
    <w:rsid w:val="001C027A"/>
    <w:rsid w:val="001C244C"/>
    <w:rsid w:val="001C6AFA"/>
    <w:rsid w:val="001D6D46"/>
    <w:rsid w:val="001E3F3F"/>
    <w:rsid w:val="001F228B"/>
    <w:rsid w:val="00204C2F"/>
    <w:rsid w:val="0021125D"/>
    <w:rsid w:val="00211F1B"/>
    <w:rsid w:val="00211FAC"/>
    <w:rsid w:val="00212139"/>
    <w:rsid w:val="0021234E"/>
    <w:rsid w:val="00213691"/>
    <w:rsid w:val="002147EC"/>
    <w:rsid w:val="0021733C"/>
    <w:rsid w:val="00222410"/>
    <w:rsid w:val="0022300A"/>
    <w:rsid w:val="00225BFE"/>
    <w:rsid w:val="00225EF0"/>
    <w:rsid w:val="0023024F"/>
    <w:rsid w:val="00230757"/>
    <w:rsid w:val="002364C6"/>
    <w:rsid w:val="00250D19"/>
    <w:rsid w:val="00267B7E"/>
    <w:rsid w:val="0028284B"/>
    <w:rsid w:val="00284108"/>
    <w:rsid w:val="002852EA"/>
    <w:rsid w:val="00287550"/>
    <w:rsid w:val="002901C0"/>
    <w:rsid w:val="00290D44"/>
    <w:rsid w:val="00292FBF"/>
    <w:rsid w:val="0029548A"/>
    <w:rsid w:val="00296DBB"/>
    <w:rsid w:val="00296F28"/>
    <w:rsid w:val="002A2E12"/>
    <w:rsid w:val="002A3228"/>
    <w:rsid w:val="002A374A"/>
    <w:rsid w:val="002A4C01"/>
    <w:rsid w:val="002A6148"/>
    <w:rsid w:val="002B0538"/>
    <w:rsid w:val="002B2958"/>
    <w:rsid w:val="002B3F38"/>
    <w:rsid w:val="002B69B1"/>
    <w:rsid w:val="002C1CAA"/>
    <w:rsid w:val="002C37C0"/>
    <w:rsid w:val="002E7A53"/>
    <w:rsid w:val="002E7B70"/>
    <w:rsid w:val="002F30F7"/>
    <w:rsid w:val="002F40FF"/>
    <w:rsid w:val="002F7588"/>
    <w:rsid w:val="00305423"/>
    <w:rsid w:val="00306E1E"/>
    <w:rsid w:val="00311BF1"/>
    <w:rsid w:val="00320116"/>
    <w:rsid w:val="00320DA9"/>
    <w:rsid w:val="003313A7"/>
    <w:rsid w:val="00333C1B"/>
    <w:rsid w:val="00335C8A"/>
    <w:rsid w:val="003458FB"/>
    <w:rsid w:val="003516D1"/>
    <w:rsid w:val="0035248E"/>
    <w:rsid w:val="003548CB"/>
    <w:rsid w:val="0035769E"/>
    <w:rsid w:val="00361DF6"/>
    <w:rsid w:val="00362DE2"/>
    <w:rsid w:val="0036322D"/>
    <w:rsid w:val="0036366B"/>
    <w:rsid w:val="00365993"/>
    <w:rsid w:val="00370301"/>
    <w:rsid w:val="003743B9"/>
    <w:rsid w:val="00375F0E"/>
    <w:rsid w:val="003765E7"/>
    <w:rsid w:val="003770D2"/>
    <w:rsid w:val="00380783"/>
    <w:rsid w:val="00383007"/>
    <w:rsid w:val="00383DEA"/>
    <w:rsid w:val="00390427"/>
    <w:rsid w:val="00390FCB"/>
    <w:rsid w:val="00391616"/>
    <w:rsid w:val="003921D5"/>
    <w:rsid w:val="00392950"/>
    <w:rsid w:val="003947C6"/>
    <w:rsid w:val="003B226F"/>
    <w:rsid w:val="003B3769"/>
    <w:rsid w:val="003B6B03"/>
    <w:rsid w:val="003C385A"/>
    <w:rsid w:val="003C3C32"/>
    <w:rsid w:val="003C59BB"/>
    <w:rsid w:val="003D4C91"/>
    <w:rsid w:val="003D4CA1"/>
    <w:rsid w:val="003E2053"/>
    <w:rsid w:val="003F1C88"/>
    <w:rsid w:val="003F36D2"/>
    <w:rsid w:val="003F4EF2"/>
    <w:rsid w:val="003F6603"/>
    <w:rsid w:val="003F6920"/>
    <w:rsid w:val="00401DCC"/>
    <w:rsid w:val="00403E13"/>
    <w:rsid w:val="0040442E"/>
    <w:rsid w:val="00404D72"/>
    <w:rsid w:val="004071C8"/>
    <w:rsid w:val="0041167D"/>
    <w:rsid w:val="00413910"/>
    <w:rsid w:val="00415D29"/>
    <w:rsid w:val="00417461"/>
    <w:rsid w:val="00420AC0"/>
    <w:rsid w:val="0042274B"/>
    <w:rsid w:val="00423237"/>
    <w:rsid w:val="00425807"/>
    <w:rsid w:val="00430FF2"/>
    <w:rsid w:val="00442A38"/>
    <w:rsid w:val="004441FA"/>
    <w:rsid w:val="004460B3"/>
    <w:rsid w:val="004516CB"/>
    <w:rsid w:val="00453E57"/>
    <w:rsid w:val="00470EDE"/>
    <w:rsid w:val="004765BC"/>
    <w:rsid w:val="004776E2"/>
    <w:rsid w:val="004803A6"/>
    <w:rsid w:val="004839FC"/>
    <w:rsid w:val="00483D62"/>
    <w:rsid w:val="00484CB3"/>
    <w:rsid w:val="00487D9C"/>
    <w:rsid w:val="00493F6E"/>
    <w:rsid w:val="00497C26"/>
    <w:rsid w:val="004A696E"/>
    <w:rsid w:val="004A71DC"/>
    <w:rsid w:val="004C070B"/>
    <w:rsid w:val="004C5847"/>
    <w:rsid w:val="004C64AE"/>
    <w:rsid w:val="004C7C5D"/>
    <w:rsid w:val="004D0C6A"/>
    <w:rsid w:val="004D1791"/>
    <w:rsid w:val="004D17D9"/>
    <w:rsid w:val="004D5994"/>
    <w:rsid w:val="004D5F76"/>
    <w:rsid w:val="004D6FFC"/>
    <w:rsid w:val="004E5AB0"/>
    <w:rsid w:val="004E764F"/>
    <w:rsid w:val="004E7BCF"/>
    <w:rsid w:val="004F0241"/>
    <w:rsid w:val="004F3F3D"/>
    <w:rsid w:val="004F4964"/>
    <w:rsid w:val="005011D6"/>
    <w:rsid w:val="005035E3"/>
    <w:rsid w:val="005049FE"/>
    <w:rsid w:val="00505BD7"/>
    <w:rsid w:val="00506A29"/>
    <w:rsid w:val="00506C30"/>
    <w:rsid w:val="00511099"/>
    <w:rsid w:val="00512C0E"/>
    <w:rsid w:val="00522004"/>
    <w:rsid w:val="005273D3"/>
    <w:rsid w:val="00530970"/>
    <w:rsid w:val="00532138"/>
    <w:rsid w:val="00534C8C"/>
    <w:rsid w:val="00537BB9"/>
    <w:rsid w:val="00542096"/>
    <w:rsid w:val="00543C83"/>
    <w:rsid w:val="00544571"/>
    <w:rsid w:val="005465FE"/>
    <w:rsid w:val="00554F44"/>
    <w:rsid w:val="00556E9F"/>
    <w:rsid w:val="00557C05"/>
    <w:rsid w:val="00562080"/>
    <w:rsid w:val="00564F0C"/>
    <w:rsid w:val="0056513A"/>
    <w:rsid w:val="005679D2"/>
    <w:rsid w:val="0057074A"/>
    <w:rsid w:val="00571715"/>
    <w:rsid w:val="005749AE"/>
    <w:rsid w:val="00575A28"/>
    <w:rsid w:val="00580173"/>
    <w:rsid w:val="00580881"/>
    <w:rsid w:val="0058377D"/>
    <w:rsid w:val="00584359"/>
    <w:rsid w:val="00584E07"/>
    <w:rsid w:val="0059396B"/>
    <w:rsid w:val="005941EA"/>
    <w:rsid w:val="00594B17"/>
    <w:rsid w:val="00595066"/>
    <w:rsid w:val="00596603"/>
    <w:rsid w:val="005A6F40"/>
    <w:rsid w:val="005B0979"/>
    <w:rsid w:val="005B4E9F"/>
    <w:rsid w:val="005C35EE"/>
    <w:rsid w:val="005C5DEC"/>
    <w:rsid w:val="005D65A6"/>
    <w:rsid w:val="005E3F66"/>
    <w:rsid w:val="005F1BAB"/>
    <w:rsid w:val="005F43F8"/>
    <w:rsid w:val="005F4FF9"/>
    <w:rsid w:val="005F6683"/>
    <w:rsid w:val="0061141C"/>
    <w:rsid w:val="00612462"/>
    <w:rsid w:val="00622E01"/>
    <w:rsid w:val="00623DE7"/>
    <w:rsid w:val="006255E6"/>
    <w:rsid w:val="00626910"/>
    <w:rsid w:val="00626B38"/>
    <w:rsid w:val="00630B97"/>
    <w:rsid w:val="00632B0A"/>
    <w:rsid w:val="00634206"/>
    <w:rsid w:val="00634FAD"/>
    <w:rsid w:val="0063509C"/>
    <w:rsid w:val="006350BE"/>
    <w:rsid w:val="00636212"/>
    <w:rsid w:val="006372A0"/>
    <w:rsid w:val="006475DE"/>
    <w:rsid w:val="00653665"/>
    <w:rsid w:val="00655FC0"/>
    <w:rsid w:val="00656052"/>
    <w:rsid w:val="006614DB"/>
    <w:rsid w:val="00663391"/>
    <w:rsid w:val="006674DB"/>
    <w:rsid w:val="006720BC"/>
    <w:rsid w:val="00680BF5"/>
    <w:rsid w:val="00681954"/>
    <w:rsid w:val="00686373"/>
    <w:rsid w:val="00686FA8"/>
    <w:rsid w:val="00695147"/>
    <w:rsid w:val="00695AE3"/>
    <w:rsid w:val="006963F3"/>
    <w:rsid w:val="00697257"/>
    <w:rsid w:val="006B0321"/>
    <w:rsid w:val="006B3F10"/>
    <w:rsid w:val="006B50C9"/>
    <w:rsid w:val="006B6151"/>
    <w:rsid w:val="006B7932"/>
    <w:rsid w:val="006C2691"/>
    <w:rsid w:val="006C325C"/>
    <w:rsid w:val="006C33F5"/>
    <w:rsid w:val="006C3737"/>
    <w:rsid w:val="006C374B"/>
    <w:rsid w:val="006D41B6"/>
    <w:rsid w:val="006D479E"/>
    <w:rsid w:val="006D540A"/>
    <w:rsid w:val="006D6682"/>
    <w:rsid w:val="006E0CF6"/>
    <w:rsid w:val="006E5A03"/>
    <w:rsid w:val="006F1D8C"/>
    <w:rsid w:val="006F2C8E"/>
    <w:rsid w:val="006F738F"/>
    <w:rsid w:val="0070574D"/>
    <w:rsid w:val="0070681B"/>
    <w:rsid w:val="007175DC"/>
    <w:rsid w:val="0072350B"/>
    <w:rsid w:val="007258F9"/>
    <w:rsid w:val="00731556"/>
    <w:rsid w:val="0073254E"/>
    <w:rsid w:val="007327BF"/>
    <w:rsid w:val="007361A8"/>
    <w:rsid w:val="00737342"/>
    <w:rsid w:val="00742555"/>
    <w:rsid w:val="00743DE4"/>
    <w:rsid w:val="00746C5A"/>
    <w:rsid w:val="007531F4"/>
    <w:rsid w:val="007566A0"/>
    <w:rsid w:val="007579D5"/>
    <w:rsid w:val="0076499D"/>
    <w:rsid w:val="00764BD8"/>
    <w:rsid w:val="007711DF"/>
    <w:rsid w:val="007739AF"/>
    <w:rsid w:val="007745D0"/>
    <w:rsid w:val="0078351C"/>
    <w:rsid w:val="007835BF"/>
    <w:rsid w:val="007915C9"/>
    <w:rsid w:val="00792C54"/>
    <w:rsid w:val="0079426C"/>
    <w:rsid w:val="0079775C"/>
    <w:rsid w:val="007A2EFB"/>
    <w:rsid w:val="007A5FB8"/>
    <w:rsid w:val="007C0AFA"/>
    <w:rsid w:val="007C194E"/>
    <w:rsid w:val="007D068F"/>
    <w:rsid w:val="007D574D"/>
    <w:rsid w:val="007D7A1C"/>
    <w:rsid w:val="007E6CAA"/>
    <w:rsid w:val="007F0D2F"/>
    <w:rsid w:val="007F10BC"/>
    <w:rsid w:val="007F1F78"/>
    <w:rsid w:val="007F2EAA"/>
    <w:rsid w:val="007F3704"/>
    <w:rsid w:val="007F6729"/>
    <w:rsid w:val="00800061"/>
    <w:rsid w:val="00805D77"/>
    <w:rsid w:val="00810B4A"/>
    <w:rsid w:val="00815775"/>
    <w:rsid w:val="00815E65"/>
    <w:rsid w:val="00816D20"/>
    <w:rsid w:val="00822A19"/>
    <w:rsid w:val="008277CA"/>
    <w:rsid w:val="0083086E"/>
    <w:rsid w:val="00831D1D"/>
    <w:rsid w:val="0083311B"/>
    <w:rsid w:val="00841172"/>
    <w:rsid w:val="00843A05"/>
    <w:rsid w:val="00845BA0"/>
    <w:rsid w:val="00846388"/>
    <w:rsid w:val="00853F81"/>
    <w:rsid w:val="00854B91"/>
    <w:rsid w:val="00861CAD"/>
    <w:rsid w:val="008622F1"/>
    <w:rsid w:val="00870D1F"/>
    <w:rsid w:val="00870E33"/>
    <w:rsid w:val="008837AA"/>
    <w:rsid w:val="008844E2"/>
    <w:rsid w:val="0088487F"/>
    <w:rsid w:val="0088501C"/>
    <w:rsid w:val="008957C1"/>
    <w:rsid w:val="00895DCC"/>
    <w:rsid w:val="008A34E4"/>
    <w:rsid w:val="008A34F8"/>
    <w:rsid w:val="008A5166"/>
    <w:rsid w:val="008A7A81"/>
    <w:rsid w:val="008B2D5F"/>
    <w:rsid w:val="008B30AF"/>
    <w:rsid w:val="008B78D9"/>
    <w:rsid w:val="008C2BB1"/>
    <w:rsid w:val="008D0361"/>
    <w:rsid w:val="008D29C3"/>
    <w:rsid w:val="008D424D"/>
    <w:rsid w:val="008D555D"/>
    <w:rsid w:val="008D707F"/>
    <w:rsid w:val="008E13A7"/>
    <w:rsid w:val="008E4F83"/>
    <w:rsid w:val="008E67FC"/>
    <w:rsid w:val="00901197"/>
    <w:rsid w:val="00901FA5"/>
    <w:rsid w:val="00903DC6"/>
    <w:rsid w:val="00907126"/>
    <w:rsid w:val="0091230F"/>
    <w:rsid w:val="00914B83"/>
    <w:rsid w:val="0091692A"/>
    <w:rsid w:val="00920CDF"/>
    <w:rsid w:val="00932713"/>
    <w:rsid w:val="009335FC"/>
    <w:rsid w:val="00934BF7"/>
    <w:rsid w:val="00935CD4"/>
    <w:rsid w:val="00936CA3"/>
    <w:rsid w:val="009370FC"/>
    <w:rsid w:val="00940627"/>
    <w:rsid w:val="009441B6"/>
    <w:rsid w:val="00944D78"/>
    <w:rsid w:val="009465C4"/>
    <w:rsid w:val="00946ABF"/>
    <w:rsid w:val="00947FCB"/>
    <w:rsid w:val="00950DDB"/>
    <w:rsid w:val="0095257E"/>
    <w:rsid w:val="00960BEC"/>
    <w:rsid w:val="00961C56"/>
    <w:rsid w:val="00967037"/>
    <w:rsid w:val="0096773E"/>
    <w:rsid w:val="00967935"/>
    <w:rsid w:val="00973EE6"/>
    <w:rsid w:val="0097528A"/>
    <w:rsid w:val="00981E04"/>
    <w:rsid w:val="009873E8"/>
    <w:rsid w:val="00993939"/>
    <w:rsid w:val="009B110A"/>
    <w:rsid w:val="009D0BDB"/>
    <w:rsid w:val="009D2F68"/>
    <w:rsid w:val="009D2FF0"/>
    <w:rsid w:val="009D4D5B"/>
    <w:rsid w:val="009D5138"/>
    <w:rsid w:val="009E282C"/>
    <w:rsid w:val="009F6725"/>
    <w:rsid w:val="00A01894"/>
    <w:rsid w:val="00A0281C"/>
    <w:rsid w:val="00A05FFD"/>
    <w:rsid w:val="00A103B8"/>
    <w:rsid w:val="00A2062E"/>
    <w:rsid w:val="00A20B41"/>
    <w:rsid w:val="00A21420"/>
    <w:rsid w:val="00A217D5"/>
    <w:rsid w:val="00A27535"/>
    <w:rsid w:val="00A312FF"/>
    <w:rsid w:val="00A34CB6"/>
    <w:rsid w:val="00A36810"/>
    <w:rsid w:val="00A368A5"/>
    <w:rsid w:val="00A40393"/>
    <w:rsid w:val="00A43E49"/>
    <w:rsid w:val="00A549E6"/>
    <w:rsid w:val="00A57506"/>
    <w:rsid w:val="00A57F00"/>
    <w:rsid w:val="00A57F4C"/>
    <w:rsid w:val="00A61D69"/>
    <w:rsid w:val="00A65380"/>
    <w:rsid w:val="00A66E06"/>
    <w:rsid w:val="00A6711E"/>
    <w:rsid w:val="00A763C4"/>
    <w:rsid w:val="00A76611"/>
    <w:rsid w:val="00A7737F"/>
    <w:rsid w:val="00A806D4"/>
    <w:rsid w:val="00A86E81"/>
    <w:rsid w:val="00A9037B"/>
    <w:rsid w:val="00A95EB1"/>
    <w:rsid w:val="00A96643"/>
    <w:rsid w:val="00AA1F22"/>
    <w:rsid w:val="00AA275B"/>
    <w:rsid w:val="00AA60E0"/>
    <w:rsid w:val="00AB0C48"/>
    <w:rsid w:val="00AB2711"/>
    <w:rsid w:val="00AB6975"/>
    <w:rsid w:val="00AB6E1F"/>
    <w:rsid w:val="00AC3E26"/>
    <w:rsid w:val="00AC585B"/>
    <w:rsid w:val="00AD1FD5"/>
    <w:rsid w:val="00AD3AF3"/>
    <w:rsid w:val="00AD679A"/>
    <w:rsid w:val="00AE01AA"/>
    <w:rsid w:val="00AE5BB0"/>
    <w:rsid w:val="00AE5DB7"/>
    <w:rsid w:val="00AF2C86"/>
    <w:rsid w:val="00AF39E3"/>
    <w:rsid w:val="00AF4684"/>
    <w:rsid w:val="00AF4A7B"/>
    <w:rsid w:val="00AF4EB5"/>
    <w:rsid w:val="00B0518D"/>
    <w:rsid w:val="00B05E8A"/>
    <w:rsid w:val="00B070AF"/>
    <w:rsid w:val="00B16B6B"/>
    <w:rsid w:val="00B23D1F"/>
    <w:rsid w:val="00B309B8"/>
    <w:rsid w:val="00B32527"/>
    <w:rsid w:val="00B33C2A"/>
    <w:rsid w:val="00B346E3"/>
    <w:rsid w:val="00B44AC9"/>
    <w:rsid w:val="00B545E1"/>
    <w:rsid w:val="00B5501C"/>
    <w:rsid w:val="00B64BFF"/>
    <w:rsid w:val="00B6574D"/>
    <w:rsid w:val="00B67DEC"/>
    <w:rsid w:val="00B74F4B"/>
    <w:rsid w:val="00B8181F"/>
    <w:rsid w:val="00B861B1"/>
    <w:rsid w:val="00B86B7D"/>
    <w:rsid w:val="00B96178"/>
    <w:rsid w:val="00B962A8"/>
    <w:rsid w:val="00BA14ED"/>
    <w:rsid w:val="00BA4385"/>
    <w:rsid w:val="00BA7B5D"/>
    <w:rsid w:val="00BB643C"/>
    <w:rsid w:val="00BB6505"/>
    <w:rsid w:val="00BB7BBE"/>
    <w:rsid w:val="00BC598C"/>
    <w:rsid w:val="00BC647C"/>
    <w:rsid w:val="00BC672C"/>
    <w:rsid w:val="00BD4E7B"/>
    <w:rsid w:val="00BD72A8"/>
    <w:rsid w:val="00BE063A"/>
    <w:rsid w:val="00BE073B"/>
    <w:rsid w:val="00BE0CF1"/>
    <w:rsid w:val="00BF7AA0"/>
    <w:rsid w:val="00C01411"/>
    <w:rsid w:val="00C015E4"/>
    <w:rsid w:val="00C02AE7"/>
    <w:rsid w:val="00C12678"/>
    <w:rsid w:val="00C15E23"/>
    <w:rsid w:val="00C15E4F"/>
    <w:rsid w:val="00C20D71"/>
    <w:rsid w:val="00C23E27"/>
    <w:rsid w:val="00C304B0"/>
    <w:rsid w:val="00C323A9"/>
    <w:rsid w:val="00C35371"/>
    <w:rsid w:val="00C50153"/>
    <w:rsid w:val="00C50D81"/>
    <w:rsid w:val="00C543FA"/>
    <w:rsid w:val="00C5749E"/>
    <w:rsid w:val="00C675EE"/>
    <w:rsid w:val="00C721DC"/>
    <w:rsid w:val="00C73CA3"/>
    <w:rsid w:val="00C823E1"/>
    <w:rsid w:val="00C83F40"/>
    <w:rsid w:val="00C843FD"/>
    <w:rsid w:val="00C851B2"/>
    <w:rsid w:val="00C856F2"/>
    <w:rsid w:val="00C87A92"/>
    <w:rsid w:val="00C96367"/>
    <w:rsid w:val="00CA0038"/>
    <w:rsid w:val="00CA1D7D"/>
    <w:rsid w:val="00CA46E5"/>
    <w:rsid w:val="00CB0D1D"/>
    <w:rsid w:val="00CB2221"/>
    <w:rsid w:val="00CB4BB2"/>
    <w:rsid w:val="00CB597E"/>
    <w:rsid w:val="00CB7AC0"/>
    <w:rsid w:val="00CC19E0"/>
    <w:rsid w:val="00CC5534"/>
    <w:rsid w:val="00CC651E"/>
    <w:rsid w:val="00CD3B3F"/>
    <w:rsid w:val="00CD7C32"/>
    <w:rsid w:val="00CE02F6"/>
    <w:rsid w:val="00CE7B16"/>
    <w:rsid w:val="00CF10A6"/>
    <w:rsid w:val="00CF1247"/>
    <w:rsid w:val="00CF7130"/>
    <w:rsid w:val="00D0065C"/>
    <w:rsid w:val="00D00D3A"/>
    <w:rsid w:val="00D01047"/>
    <w:rsid w:val="00D04A47"/>
    <w:rsid w:val="00D04C67"/>
    <w:rsid w:val="00D12D7C"/>
    <w:rsid w:val="00D130DC"/>
    <w:rsid w:val="00D13760"/>
    <w:rsid w:val="00D14E89"/>
    <w:rsid w:val="00D33900"/>
    <w:rsid w:val="00D35059"/>
    <w:rsid w:val="00D35173"/>
    <w:rsid w:val="00D35A57"/>
    <w:rsid w:val="00D41A33"/>
    <w:rsid w:val="00D422A9"/>
    <w:rsid w:val="00D45523"/>
    <w:rsid w:val="00D45B53"/>
    <w:rsid w:val="00D45C37"/>
    <w:rsid w:val="00D50A78"/>
    <w:rsid w:val="00D51904"/>
    <w:rsid w:val="00D5658E"/>
    <w:rsid w:val="00D56DAC"/>
    <w:rsid w:val="00D632CC"/>
    <w:rsid w:val="00D63EAB"/>
    <w:rsid w:val="00D64743"/>
    <w:rsid w:val="00D64DC8"/>
    <w:rsid w:val="00D703AB"/>
    <w:rsid w:val="00D70933"/>
    <w:rsid w:val="00D8018C"/>
    <w:rsid w:val="00D801D8"/>
    <w:rsid w:val="00D81F25"/>
    <w:rsid w:val="00D870A7"/>
    <w:rsid w:val="00D92F5D"/>
    <w:rsid w:val="00D952CD"/>
    <w:rsid w:val="00D952CF"/>
    <w:rsid w:val="00DA3139"/>
    <w:rsid w:val="00DA6387"/>
    <w:rsid w:val="00DA77FC"/>
    <w:rsid w:val="00DB6963"/>
    <w:rsid w:val="00DC0300"/>
    <w:rsid w:val="00DC3068"/>
    <w:rsid w:val="00DD3CC0"/>
    <w:rsid w:val="00DD4341"/>
    <w:rsid w:val="00DD44EA"/>
    <w:rsid w:val="00DD4704"/>
    <w:rsid w:val="00DE08ED"/>
    <w:rsid w:val="00DE3B90"/>
    <w:rsid w:val="00DE5E3C"/>
    <w:rsid w:val="00DF7E69"/>
    <w:rsid w:val="00E0074A"/>
    <w:rsid w:val="00E039C7"/>
    <w:rsid w:val="00E07E6B"/>
    <w:rsid w:val="00E10647"/>
    <w:rsid w:val="00E114E7"/>
    <w:rsid w:val="00E15D16"/>
    <w:rsid w:val="00E21025"/>
    <w:rsid w:val="00E21B3F"/>
    <w:rsid w:val="00E249F3"/>
    <w:rsid w:val="00E26253"/>
    <w:rsid w:val="00E27CA0"/>
    <w:rsid w:val="00E30602"/>
    <w:rsid w:val="00E32AB0"/>
    <w:rsid w:val="00E34DA7"/>
    <w:rsid w:val="00E3655E"/>
    <w:rsid w:val="00E413AA"/>
    <w:rsid w:val="00E46CE7"/>
    <w:rsid w:val="00E46E1C"/>
    <w:rsid w:val="00E47885"/>
    <w:rsid w:val="00E50B6A"/>
    <w:rsid w:val="00E5698C"/>
    <w:rsid w:val="00E61D80"/>
    <w:rsid w:val="00E62934"/>
    <w:rsid w:val="00E6684D"/>
    <w:rsid w:val="00E714EB"/>
    <w:rsid w:val="00E71A08"/>
    <w:rsid w:val="00E735E7"/>
    <w:rsid w:val="00E77661"/>
    <w:rsid w:val="00E803C2"/>
    <w:rsid w:val="00E8055D"/>
    <w:rsid w:val="00E903E4"/>
    <w:rsid w:val="00EA3868"/>
    <w:rsid w:val="00EA3CA6"/>
    <w:rsid w:val="00EA642E"/>
    <w:rsid w:val="00EA687A"/>
    <w:rsid w:val="00EA6A53"/>
    <w:rsid w:val="00EB010F"/>
    <w:rsid w:val="00EB4147"/>
    <w:rsid w:val="00EC2FAD"/>
    <w:rsid w:val="00EC5615"/>
    <w:rsid w:val="00EC7D92"/>
    <w:rsid w:val="00ED69AF"/>
    <w:rsid w:val="00EE09B1"/>
    <w:rsid w:val="00EE424E"/>
    <w:rsid w:val="00EE53FB"/>
    <w:rsid w:val="00EE5DBE"/>
    <w:rsid w:val="00EE6FDF"/>
    <w:rsid w:val="00EF2A1C"/>
    <w:rsid w:val="00EF306B"/>
    <w:rsid w:val="00F01AA8"/>
    <w:rsid w:val="00F02C96"/>
    <w:rsid w:val="00F05E1C"/>
    <w:rsid w:val="00F061DA"/>
    <w:rsid w:val="00F07903"/>
    <w:rsid w:val="00F16580"/>
    <w:rsid w:val="00F207D4"/>
    <w:rsid w:val="00F255EA"/>
    <w:rsid w:val="00F328ED"/>
    <w:rsid w:val="00F36A63"/>
    <w:rsid w:val="00F40433"/>
    <w:rsid w:val="00F42780"/>
    <w:rsid w:val="00F4302A"/>
    <w:rsid w:val="00F448C8"/>
    <w:rsid w:val="00F53A43"/>
    <w:rsid w:val="00F53CD9"/>
    <w:rsid w:val="00F54642"/>
    <w:rsid w:val="00F5772C"/>
    <w:rsid w:val="00F61358"/>
    <w:rsid w:val="00F61391"/>
    <w:rsid w:val="00F67C8F"/>
    <w:rsid w:val="00F7069F"/>
    <w:rsid w:val="00F769F8"/>
    <w:rsid w:val="00F91E03"/>
    <w:rsid w:val="00F94315"/>
    <w:rsid w:val="00F95C93"/>
    <w:rsid w:val="00FA5F5A"/>
    <w:rsid w:val="00FA6C81"/>
    <w:rsid w:val="00FB5436"/>
    <w:rsid w:val="00FB6F09"/>
    <w:rsid w:val="00FD0E9A"/>
    <w:rsid w:val="00FD66A4"/>
    <w:rsid w:val="00FE36C6"/>
    <w:rsid w:val="00FE5E2B"/>
    <w:rsid w:val="00FE6E66"/>
    <w:rsid w:val="00FF1B66"/>
    <w:rsid w:val="00FF3AC4"/>
    <w:rsid w:val="00FF72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B437"/>
  <w15:docId w15:val="{4FD64539-50E1-4CA4-A66F-9CD6B55D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EB5"/>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AF4EB5"/>
    <w:pPr>
      <w:keepNext/>
      <w:ind w:right="-720"/>
      <w:outlineLvl w:val="3"/>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6387"/>
    <w:pPr>
      <w:spacing w:after="0" w:line="240" w:lineRule="auto"/>
    </w:pPr>
  </w:style>
  <w:style w:type="character" w:customStyle="1" w:styleId="Heading4Char">
    <w:name w:val="Heading 4 Char"/>
    <w:basedOn w:val="DefaultParagraphFont"/>
    <w:link w:val="Heading4"/>
    <w:semiHidden/>
    <w:rsid w:val="00AF4EB5"/>
    <w:rPr>
      <w:rFonts w:ascii="Times New Roman" w:eastAsia="Times New Roman" w:hAnsi="Times New Roman" w:cs="Times New Roman"/>
      <w:sz w:val="24"/>
      <w:szCs w:val="20"/>
      <w:u w:val="single"/>
    </w:rPr>
  </w:style>
  <w:style w:type="character" w:styleId="Hyperlink">
    <w:name w:val="Hyperlink"/>
    <w:basedOn w:val="DefaultParagraphFont"/>
    <w:unhideWhenUsed/>
    <w:rsid w:val="00AF4EB5"/>
    <w:rPr>
      <w:color w:val="0000FF"/>
      <w:sz w:val="20"/>
      <w:u w:val="single"/>
    </w:rPr>
  </w:style>
  <w:style w:type="paragraph" w:styleId="Title">
    <w:name w:val="Title"/>
    <w:basedOn w:val="Normal"/>
    <w:link w:val="TitleChar"/>
    <w:qFormat/>
    <w:rsid w:val="00AF4EB5"/>
    <w:pPr>
      <w:widowControl w:val="0"/>
      <w:ind w:right="-900"/>
      <w:jc w:val="center"/>
    </w:pPr>
    <w:rPr>
      <w:b/>
      <w:szCs w:val="20"/>
    </w:rPr>
  </w:style>
  <w:style w:type="character" w:customStyle="1" w:styleId="TitleChar">
    <w:name w:val="Title Char"/>
    <w:basedOn w:val="DefaultParagraphFont"/>
    <w:link w:val="Title"/>
    <w:rsid w:val="00AF4EB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AF4EB5"/>
    <w:pPr>
      <w:widowControl w:val="0"/>
    </w:pPr>
    <w:rPr>
      <w:b/>
      <w:szCs w:val="20"/>
      <w:u w:val="single"/>
    </w:rPr>
  </w:style>
  <w:style w:type="character" w:customStyle="1" w:styleId="BodyTextChar">
    <w:name w:val="Body Text Char"/>
    <w:basedOn w:val="DefaultParagraphFont"/>
    <w:link w:val="BodyText"/>
    <w:semiHidden/>
    <w:rsid w:val="00AF4EB5"/>
    <w:rPr>
      <w:rFonts w:ascii="Times New Roman" w:eastAsia="Times New Roman" w:hAnsi="Times New Roman" w:cs="Times New Roman"/>
      <w:b/>
      <w:sz w:val="24"/>
      <w:szCs w:val="20"/>
      <w:u w:val="single"/>
    </w:rPr>
  </w:style>
  <w:style w:type="paragraph" w:styleId="BodyText2">
    <w:name w:val="Body Text 2"/>
    <w:basedOn w:val="Normal"/>
    <w:link w:val="BodyText2Char"/>
    <w:semiHidden/>
    <w:unhideWhenUsed/>
    <w:rsid w:val="00AF4EB5"/>
    <w:pPr>
      <w:widowControl w:val="0"/>
      <w:ind w:right="-720"/>
    </w:pPr>
    <w:rPr>
      <w:szCs w:val="20"/>
    </w:rPr>
  </w:style>
  <w:style w:type="character" w:customStyle="1" w:styleId="BodyText2Char">
    <w:name w:val="Body Text 2 Char"/>
    <w:basedOn w:val="DefaultParagraphFont"/>
    <w:link w:val="BodyText2"/>
    <w:semiHidden/>
    <w:rsid w:val="00AF4EB5"/>
    <w:rPr>
      <w:rFonts w:ascii="Times New Roman" w:eastAsia="Times New Roman" w:hAnsi="Times New Roman" w:cs="Times New Roman"/>
      <w:sz w:val="24"/>
      <w:szCs w:val="20"/>
    </w:rPr>
  </w:style>
  <w:style w:type="character" w:customStyle="1" w:styleId="gi">
    <w:name w:val="gi"/>
    <w:basedOn w:val="DefaultParagraphFont"/>
    <w:rsid w:val="00292FBF"/>
  </w:style>
  <w:style w:type="paragraph" w:styleId="Header">
    <w:name w:val="header"/>
    <w:basedOn w:val="Normal"/>
    <w:link w:val="HeaderChar"/>
    <w:uiPriority w:val="99"/>
    <w:unhideWhenUsed/>
    <w:rsid w:val="000A344E"/>
    <w:pPr>
      <w:tabs>
        <w:tab w:val="center" w:pos="4680"/>
        <w:tab w:val="right" w:pos="9360"/>
      </w:tabs>
    </w:pPr>
  </w:style>
  <w:style w:type="character" w:customStyle="1" w:styleId="HeaderChar">
    <w:name w:val="Header Char"/>
    <w:basedOn w:val="DefaultParagraphFont"/>
    <w:link w:val="Header"/>
    <w:uiPriority w:val="99"/>
    <w:rsid w:val="000A34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344E"/>
    <w:pPr>
      <w:tabs>
        <w:tab w:val="center" w:pos="4680"/>
        <w:tab w:val="right" w:pos="9360"/>
      </w:tabs>
    </w:pPr>
  </w:style>
  <w:style w:type="character" w:customStyle="1" w:styleId="FooterChar">
    <w:name w:val="Footer Char"/>
    <w:basedOn w:val="DefaultParagraphFont"/>
    <w:link w:val="Footer"/>
    <w:uiPriority w:val="99"/>
    <w:rsid w:val="000A34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A344E"/>
    <w:rPr>
      <w:rFonts w:ascii="Tahoma" w:hAnsi="Tahoma" w:cs="Tahoma"/>
      <w:sz w:val="16"/>
      <w:szCs w:val="16"/>
    </w:rPr>
  </w:style>
  <w:style w:type="character" w:customStyle="1" w:styleId="BalloonTextChar">
    <w:name w:val="Balloon Text Char"/>
    <w:basedOn w:val="DefaultParagraphFont"/>
    <w:link w:val="BalloonText"/>
    <w:uiPriority w:val="99"/>
    <w:semiHidden/>
    <w:rsid w:val="000A344E"/>
    <w:rPr>
      <w:rFonts w:ascii="Tahoma" w:eastAsia="Times New Roman" w:hAnsi="Tahoma" w:cs="Tahoma"/>
      <w:sz w:val="16"/>
      <w:szCs w:val="16"/>
    </w:rPr>
  </w:style>
  <w:style w:type="paragraph" w:styleId="ListParagraph">
    <w:name w:val="List Paragraph"/>
    <w:basedOn w:val="Normal"/>
    <w:uiPriority w:val="34"/>
    <w:qFormat/>
    <w:rsid w:val="00B545E1"/>
    <w:pPr>
      <w:ind w:left="720"/>
      <w:contextualSpacing/>
    </w:pPr>
  </w:style>
  <w:style w:type="character" w:customStyle="1" w:styleId="go">
    <w:name w:val="go"/>
    <w:basedOn w:val="DefaultParagraphFont"/>
    <w:rsid w:val="00A43E49"/>
  </w:style>
  <w:style w:type="character" w:styleId="FollowedHyperlink">
    <w:name w:val="FollowedHyperlink"/>
    <w:basedOn w:val="DefaultParagraphFont"/>
    <w:uiPriority w:val="99"/>
    <w:semiHidden/>
    <w:unhideWhenUsed/>
    <w:rsid w:val="00914B83"/>
    <w:rPr>
      <w:color w:val="800080" w:themeColor="followedHyperlink"/>
      <w:u w:val="single"/>
    </w:rPr>
  </w:style>
  <w:style w:type="character" w:styleId="CommentReference">
    <w:name w:val="annotation reference"/>
    <w:basedOn w:val="DefaultParagraphFont"/>
    <w:uiPriority w:val="99"/>
    <w:semiHidden/>
    <w:unhideWhenUsed/>
    <w:rsid w:val="002364C6"/>
    <w:rPr>
      <w:sz w:val="16"/>
      <w:szCs w:val="16"/>
    </w:rPr>
  </w:style>
  <w:style w:type="paragraph" w:styleId="CommentText">
    <w:name w:val="annotation text"/>
    <w:basedOn w:val="Normal"/>
    <w:link w:val="CommentTextChar"/>
    <w:uiPriority w:val="99"/>
    <w:semiHidden/>
    <w:unhideWhenUsed/>
    <w:rsid w:val="002364C6"/>
    <w:rPr>
      <w:sz w:val="20"/>
      <w:szCs w:val="20"/>
    </w:rPr>
  </w:style>
  <w:style w:type="character" w:customStyle="1" w:styleId="CommentTextChar">
    <w:name w:val="Comment Text Char"/>
    <w:basedOn w:val="DefaultParagraphFont"/>
    <w:link w:val="CommentText"/>
    <w:uiPriority w:val="99"/>
    <w:semiHidden/>
    <w:rsid w:val="002364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64C6"/>
    <w:rPr>
      <w:b/>
      <w:bCs/>
    </w:rPr>
  </w:style>
  <w:style w:type="character" w:customStyle="1" w:styleId="CommentSubjectChar">
    <w:name w:val="Comment Subject Char"/>
    <w:basedOn w:val="CommentTextChar"/>
    <w:link w:val="CommentSubject"/>
    <w:uiPriority w:val="99"/>
    <w:semiHidden/>
    <w:rsid w:val="002364C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37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02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r.bubb@aubur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burn.edu/titlei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ites.auburn.edu/admin/universitypolicies/Policies/AcademicHonestyCode.pdf" TargetMode="External"/><Relationship Id="rId4" Type="http://schemas.openxmlformats.org/officeDocument/2006/relationships/settings" Target="settings.xml"/><Relationship Id="rId9" Type="http://schemas.openxmlformats.org/officeDocument/2006/relationships/hyperlink" Target="https://robertbubb.weebly.com/hdfs-7070-research-literacy.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04C4-22F6-4947-BB8C-E3FDF79F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dc:creator>
  <cp:lastModifiedBy>Robert Bubb</cp:lastModifiedBy>
  <cp:revision>3</cp:revision>
  <cp:lastPrinted>2022-05-17T21:10:00Z</cp:lastPrinted>
  <dcterms:created xsi:type="dcterms:W3CDTF">2023-05-18T13:36:00Z</dcterms:created>
  <dcterms:modified xsi:type="dcterms:W3CDTF">2023-05-18T13:57:00Z</dcterms:modified>
</cp:coreProperties>
</file>