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1972" w14:textId="03DF9FBD" w:rsidR="00B56F5D" w:rsidRPr="00B56F5D" w:rsidRDefault="008B4F8F" w:rsidP="00B56F5D">
      <w:pPr>
        <w:widowControl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Reading Worksheet Week</w:t>
      </w:r>
      <w:r w:rsidR="00B56F5D" w:rsidRPr="00B56F5D">
        <w:rPr>
          <w:rFonts w:ascii="Times New Roman" w:eastAsia="Calibri" w:hAnsi="Times New Roman"/>
          <w:b/>
          <w:bCs/>
        </w:rPr>
        <w:t xml:space="preserve"> </w:t>
      </w:r>
      <w:r w:rsidR="00EB157F">
        <w:rPr>
          <w:rFonts w:ascii="Times New Roman" w:eastAsia="Calibri" w:hAnsi="Times New Roman"/>
          <w:b/>
          <w:bCs/>
        </w:rPr>
        <w:t>1</w:t>
      </w:r>
    </w:p>
    <w:p w14:paraId="5137AFD6" w14:textId="77777777" w:rsidR="00B56F5D" w:rsidRDefault="00B56F5D" w:rsidP="00B56F5D">
      <w:pPr>
        <w:widowControl/>
        <w:jc w:val="center"/>
        <w:rPr>
          <w:rFonts w:ascii="Times New Roman" w:eastAsia="Calibri" w:hAnsi="Times New Roman"/>
          <w:b/>
          <w:bCs/>
        </w:rPr>
      </w:pPr>
    </w:p>
    <w:p w14:paraId="26B73B8F" w14:textId="24E649F0" w:rsidR="00EB157F" w:rsidRDefault="00EB157F" w:rsidP="00BC4B59">
      <w:pPr>
        <w:widowControl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For the first reading worksheet, you will identify several variables and an instrument for data collection</w:t>
      </w:r>
      <w:r w:rsidR="00B16C5E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 xml:space="preserve"> The data collected will be used for completing assignments and in-class activities. Undergraduate students in HDFS 2040 will receive extra-credit points for providing data to the variable</w:t>
      </w:r>
      <w:r w:rsidR="00FD744F">
        <w:rPr>
          <w:rFonts w:ascii="Times New Roman" w:eastAsiaTheme="minorHAnsi" w:hAnsi="Times New Roman"/>
        </w:rPr>
        <w:t>s</w:t>
      </w:r>
      <w:r>
        <w:rPr>
          <w:rFonts w:ascii="Times New Roman" w:eastAsiaTheme="minorHAnsi" w:hAnsi="Times New Roman"/>
        </w:rPr>
        <w:t xml:space="preserve"> you identify. The data analyzed </w:t>
      </w:r>
      <w:r w:rsidRPr="00FD744F">
        <w:rPr>
          <w:rFonts w:ascii="Times New Roman" w:eastAsiaTheme="minorHAnsi" w:hAnsi="Times New Roman"/>
          <w:i/>
          <w:iCs/>
        </w:rPr>
        <w:t>CANNOT</w:t>
      </w:r>
      <w:r>
        <w:rPr>
          <w:rFonts w:ascii="Times New Roman" w:eastAsiaTheme="minorHAnsi" w:hAnsi="Times New Roman"/>
        </w:rPr>
        <w:t xml:space="preserve"> be used outside the classroom nor can it be presented; however, it can provide </w:t>
      </w:r>
      <w:r w:rsidR="00FD744F">
        <w:rPr>
          <w:rFonts w:ascii="Times New Roman" w:eastAsiaTheme="minorHAnsi" w:hAnsi="Times New Roman"/>
        </w:rPr>
        <w:t xml:space="preserve">valuable </w:t>
      </w:r>
      <w:r>
        <w:rPr>
          <w:rFonts w:ascii="Times New Roman" w:eastAsiaTheme="minorHAnsi" w:hAnsi="Times New Roman"/>
        </w:rPr>
        <w:t xml:space="preserve">pilot data to help you think about the research questions that you find interesting. Think carefully about the </w:t>
      </w:r>
      <w:r w:rsidR="00FD744F">
        <w:rPr>
          <w:rFonts w:ascii="Times New Roman" w:eastAsiaTheme="minorHAnsi" w:hAnsi="Times New Roman"/>
        </w:rPr>
        <w:t>questions for investigation.</w:t>
      </w:r>
    </w:p>
    <w:p w14:paraId="3CE048B6" w14:textId="77777777" w:rsidR="00EB157F" w:rsidRDefault="00EB157F" w:rsidP="00BC4B59">
      <w:pPr>
        <w:widowControl/>
        <w:rPr>
          <w:rFonts w:ascii="Times New Roman" w:eastAsiaTheme="minorHAnsi" w:hAnsi="Times New Roman"/>
        </w:rPr>
      </w:pPr>
    </w:p>
    <w:p w14:paraId="2665E18E" w14:textId="42622D2E" w:rsidR="00EB157F" w:rsidRDefault="00EB157F" w:rsidP="00BC4B59">
      <w:pPr>
        <w:widowControl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When generating your research questions, remember what you learned in HDFS 7050 (e.g., collecting in a continuous format </w:t>
      </w:r>
      <w:r w:rsidR="00FD744F">
        <w:rPr>
          <w:rFonts w:ascii="Times New Roman" w:eastAsiaTheme="minorHAnsi" w:hAnsi="Times New Roman"/>
        </w:rPr>
        <w:t>prevents</w:t>
      </w:r>
      <w:r>
        <w:rPr>
          <w:rFonts w:ascii="Times New Roman" w:eastAsiaTheme="minorHAnsi" w:hAnsi="Times New Roman"/>
        </w:rPr>
        <w:t xml:space="preserve"> range restriction, variability in response anchors is important). The questions that you ask cannot be too personal. If you unsure of the appropriateness of the question, please check with me.</w:t>
      </w:r>
    </w:p>
    <w:p w14:paraId="42BA9653" w14:textId="77777777" w:rsidR="00EB157F" w:rsidRDefault="00EB157F" w:rsidP="00BC4B59">
      <w:pPr>
        <w:widowControl/>
        <w:rPr>
          <w:rFonts w:ascii="Times New Roman" w:eastAsiaTheme="minorHAnsi" w:hAnsi="Times New Roman"/>
        </w:rPr>
      </w:pPr>
    </w:p>
    <w:p w14:paraId="0ABC85D3" w14:textId="7B9B69B8" w:rsidR="00FD744F" w:rsidRDefault="00EB157F" w:rsidP="00BC4B59">
      <w:pPr>
        <w:widowControl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For this assignment, you will need to identify 1 continuous outcome variable</w:t>
      </w:r>
      <w:r w:rsidR="00FD744F">
        <w:rPr>
          <w:rFonts w:ascii="Times New Roman" w:eastAsiaTheme="minorHAnsi" w:hAnsi="Times New Roman"/>
        </w:rPr>
        <w:t>, 4 predictor/covariate variables, and</w:t>
      </w:r>
      <w:r w:rsidR="005A74B2">
        <w:rPr>
          <w:rFonts w:ascii="Times New Roman" w:eastAsiaTheme="minorHAnsi" w:hAnsi="Times New Roman"/>
        </w:rPr>
        <w:t xml:space="preserve"> at least</w:t>
      </w:r>
      <w:r w:rsidR="00FD744F">
        <w:rPr>
          <w:rFonts w:ascii="Times New Roman" w:eastAsiaTheme="minorHAnsi" w:hAnsi="Times New Roman"/>
        </w:rPr>
        <w:t xml:space="preserve"> 1 instrument (can be either validated or being developed)</w:t>
      </w:r>
      <w:r w:rsidR="005A74B2">
        <w:rPr>
          <w:rFonts w:ascii="Times New Roman" w:eastAsiaTheme="minorHAnsi" w:hAnsi="Times New Roman"/>
        </w:rPr>
        <w:t xml:space="preserve"> either in addition to or as your outcome </w:t>
      </w:r>
      <w:r w:rsidR="00E83B7C">
        <w:rPr>
          <w:rFonts w:ascii="Times New Roman" w:eastAsiaTheme="minorHAnsi" w:hAnsi="Times New Roman"/>
        </w:rPr>
        <w:t>or</w:t>
      </w:r>
      <w:r w:rsidR="005A74B2">
        <w:rPr>
          <w:rFonts w:ascii="Times New Roman" w:eastAsiaTheme="minorHAnsi" w:hAnsi="Times New Roman"/>
        </w:rPr>
        <w:t xml:space="preserve"> predictor variables</w:t>
      </w:r>
      <w:r w:rsidR="00FD744F">
        <w:rPr>
          <w:rFonts w:ascii="Times New Roman" w:eastAsiaTheme="minorHAnsi" w:hAnsi="Times New Roman"/>
        </w:rPr>
        <w:t xml:space="preserve">. </w:t>
      </w:r>
      <w:r w:rsidR="00E83B7C" w:rsidRPr="00E83B7C">
        <w:rPr>
          <w:rFonts w:ascii="Times New Roman" w:eastAsiaTheme="minorHAnsi" w:hAnsi="Times New Roman"/>
          <w:b/>
          <w:bCs/>
          <w:i/>
          <w:iCs/>
        </w:rPr>
        <w:t>You are limited to 50 questions total.</w:t>
      </w:r>
      <w:r w:rsidR="00E83B7C">
        <w:rPr>
          <w:rFonts w:ascii="Times New Roman" w:eastAsiaTheme="minorHAnsi" w:hAnsi="Times New Roman"/>
        </w:rPr>
        <w:t xml:space="preserve"> </w:t>
      </w:r>
      <w:r w:rsidR="00FD744F">
        <w:rPr>
          <w:rFonts w:ascii="Times New Roman" w:eastAsiaTheme="minorHAnsi" w:hAnsi="Times New Roman"/>
        </w:rPr>
        <w:t>You will need to provide the questions and response anchors (if needed) in “</w:t>
      </w:r>
      <w:r w:rsidR="00FD744F" w:rsidRPr="00FD744F">
        <w:rPr>
          <w:rFonts w:ascii="Times New Roman" w:eastAsiaTheme="minorHAnsi" w:hAnsi="Times New Roman"/>
          <w:i/>
          <w:iCs/>
        </w:rPr>
        <w:t>ready-to-go</w:t>
      </w:r>
      <w:r w:rsidR="00FD744F">
        <w:rPr>
          <w:rFonts w:ascii="Times New Roman" w:eastAsiaTheme="minorHAnsi" w:hAnsi="Times New Roman"/>
        </w:rPr>
        <w:t xml:space="preserve">” format so that I can copy and paste easily.  </w:t>
      </w:r>
      <w:r>
        <w:rPr>
          <w:rFonts w:ascii="Times New Roman" w:eastAsiaTheme="minorHAnsi" w:hAnsi="Times New Roman"/>
        </w:rPr>
        <w:t xml:space="preserve"> </w:t>
      </w:r>
    </w:p>
    <w:p w14:paraId="64C0E3D7" w14:textId="77777777" w:rsidR="00FD744F" w:rsidRDefault="00FD744F" w:rsidP="00BC4B59">
      <w:pPr>
        <w:widowControl/>
        <w:rPr>
          <w:rFonts w:ascii="Times New Roman" w:eastAsiaTheme="minorHAnsi" w:hAnsi="Times New Roman"/>
        </w:rPr>
      </w:pPr>
    </w:p>
    <w:p w14:paraId="02CC7CD5" w14:textId="7A16B2DA" w:rsidR="008F32CC" w:rsidRDefault="00FD744F" w:rsidP="00BC4B59">
      <w:pPr>
        <w:widowControl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This first worksheet will be due by the end of the day on </w:t>
      </w:r>
      <w:r w:rsidRPr="00FD744F">
        <w:rPr>
          <w:rFonts w:ascii="Times New Roman" w:eastAsiaTheme="minorHAnsi" w:hAnsi="Times New Roman"/>
          <w:b/>
          <w:bCs/>
        </w:rPr>
        <w:t xml:space="preserve">Wednesday, January </w:t>
      </w:r>
      <w:r w:rsidR="007E0D6A">
        <w:rPr>
          <w:rFonts w:ascii="Times New Roman" w:eastAsiaTheme="minorHAnsi" w:hAnsi="Times New Roman"/>
          <w:b/>
          <w:bCs/>
        </w:rPr>
        <w:t>1</w:t>
      </w:r>
      <w:r w:rsidR="00E83B7C">
        <w:rPr>
          <w:rFonts w:ascii="Times New Roman" w:eastAsiaTheme="minorHAnsi" w:hAnsi="Times New Roman"/>
          <w:b/>
          <w:bCs/>
        </w:rPr>
        <w:t>8</w:t>
      </w:r>
      <w:r w:rsidRPr="00FD744F">
        <w:rPr>
          <w:rFonts w:ascii="Times New Roman" w:eastAsiaTheme="minorHAnsi" w:hAnsi="Times New Roman"/>
          <w:b/>
          <w:bCs/>
          <w:vertAlign w:val="superscript"/>
        </w:rPr>
        <w:t>th</w:t>
      </w:r>
      <w:r>
        <w:rPr>
          <w:rFonts w:ascii="Times New Roman" w:eastAsiaTheme="minorHAnsi" w:hAnsi="Times New Roman"/>
        </w:rPr>
        <w:t xml:space="preserve">. </w:t>
      </w:r>
      <w:r w:rsidR="00B16C5E">
        <w:rPr>
          <w:rFonts w:ascii="Times New Roman" w:eastAsiaTheme="minorHAnsi" w:hAnsi="Times New Roman"/>
        </w:rPr>
        <w:t xml:space="preserve">  </w:t>
      </w:r>
      <w:r w:rsidR="008F32CC">
        <w:rPr>
          <w:rFonts w:ascii="Times New Roman" w:eastAsiaTheme="minorHAnsi" w:hAnsi="Times New Roman"/>
        </w:rPr>
        <w:t xml:space="preserve"> </w:t>
      </w:r>
    </w:p>
    <w:p w14:paraId="013EF891" w14:textId="77777777" w:rsidR="00C27428" w:rsidRPr="007F7053" w:rsidRDefault="00C27428" w:rsidP="007F7053">
      <w:pPr>
        <w:widowControl/>
        <w:ind w:left="720" w:hanging="720"/>
        <w:rPr>
          <w:rFonts w:ascii="Times New Roman" w:eastAsia="Calibri" w:hAnsi="Times New Roman"/>
          <w:bCs/>
        </w:rPr>
      </w:pPr>
    </w:p>
    <w:sectPr w:rsidR="00C27428" w:rsidRPr="007F7053" w:rsidSect="00AE01F3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1985" w14:textId="77777777" w:rsidR="00B261BD" w:rsidRDefault="00B261BD" w:rsidP="00104316">
      <w:r>
        <w:separator/>
      </w:r>
    </w:p>
  </w:endnote>
  <w:endnote w:type="continuationSeparator" w:id="0">
    <w:p w14:paraId="6264DA2A" w14:textId="77777777" w:rsidR="00B261BD" w:rsidRDefault="00B261BD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92F4" w14:textId="77777777" w:rsidR="00B261BD" w:rsidRDefault="00B261BD" w:rsidP="00104316">
      <w:r>
        <w:separator/>
      </w:r>
    </w:p>
  </w:footnote>
  <w:footnote w:type="continuationSeparator" w:id="0">
    <w:p w14:paraId="39E1E5F7" w14:textId="77777777" w:rsidR="00B261BD" w:rsidRDefault="00B261BD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1FCB" w14:textId="2F819411" w:rsidR="00104316" w:rsidRPr="00104316" w:rsidRDefault="00B56F5D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Research Methods</w:t>
    </w:r>
    <w:r w:rsidR="00DE5011">
      <w:rPr>
        <w:rFonts w:ascii="Times New Roman" w:hAnsi="Times New Roman"/>
        <w:sz w:val="28"/>
        <w:szCs w:val="28"/>
      </w:rPr>
      <w:t xml:space="preserve"> II</w:t>
    </w:r>
    <w:r w:rsidR="00104316" w:rsidRPr="00104316">
      <w:rPr>
        <w:rFonts w:ascii="Times New Roman" w:hAnsi="Times New Roman"/>
        <w:sz w:val="28"/>
        <w:szCs w:val="28"/>
      </w:rPr>
      <w:t xml:space="preserve"> – </w:t>
    </w:r>
    <w:r w:rsidR="00DE5011">
      <w:rPr>
        <w:rFonts w:ascii="Times New Roman" w:hAnsi="Times New Roman"/>
        <w:sz w:val="28"/>
        <w:szCs w:val="28"/>
      </w:rPr>
      <w:t>Spring</w:t>
    </w:r>
    <w:r w:rsidR="00104316" w:rsidRPr="00104316">
      <w:rPr>
        <w:rFonts w:ascii="Times New Roman" w:hAnsi="Times New Roman"/>
        <w:sz w:val="28"/>
        <w:szCs w:val="28"/>
      </w:rPr>
      <w:t xml:space="preserve"> 20</w:t>
    </w:r>
    <w:r w:rsidR="00BE388E">
      <w:rPr>
        <w:rFonts w:ascii="Times New Roman" w:hAnsi="Times New Roman"/>
        <w:sz w:val="28"/>
        <w:szCs w:val="28"/>
      </w:rPr>
      <w:t>2</w:t>
    </w:r>
    <w:r w:rsidR="00A77B95">
      <w:rPr>
        <w:rFonts w:ascii="Times New Roman" w:hAnsi="Times New Roman"/>
        <w:sz w:val="28"/>
        <w:szCs w:val="28"/>
      </w:rPr>
      <w:t>3</w:t>
    </w:r>
  </w:p>
  <w:p w14:paraId="089F5975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76A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3E47"/>
    <w:multiLevelType w:val="hybridMultilevel"/>
    <w:tmpl w:val="E07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2E27"/>
    <w:multiLevelType w:val="hybridMultilevel"/>
    <w:tmpl w:val="3F5E735C"/>
    <w:lvl w:ilvl="0" w:tplc="BFC46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0AA9"/>
    <w:multiLevelType w:val="hybridMultilevel"/>
    <w:tmpl w:val="B3A43A4E"/>
    <w:lvl w:ilvl="0" w:tplc="FCA01F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213F5"/>
    <w:multiLevelType w:val="hybridMultilevel"/>
    <w:tmpl w:val="4A9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01C7"/>
    <w:multiLevelType w:val="hybridMultilevel"/>
    <w:tmpl w:val="C742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433A"/>
    <w:multiLevelType w:val="hybridMultilevel"/>
    <w:tmpl w:val="3DA42D10"/>
    <w:lvl w:ilvl="0" w:tplc="C8F6F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C8F"/>
    <w:multiLevelType w:val="hybridMultilevel"/>
    <w:tmpl w:val="DF74148E"/>
    <w:lvl w:ilvl="0" w:tplc="C584E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09DC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E0AE8"/>
    <w:multiLevelType w:val="hybridMultilevel"/>
    <w:tmpl w:val="4ED4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A4D68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300713">
    <w:abstractNumId w:val="10"/>
  </w:num>
  <w:num w:numId="2" w16cid:durableId="1130169529">
    <w:abstractNumId w:val="7"/>
  </w:num>
  <w:num w:numId="3" w16cid:durableId="1441341733">
    <w:abstractNumId w:val="11"/>
  </w:num>
  <w:num w:numId="4" w16cid:durableId="987326107">
    <w:abstractNumId w:val="5"/>
  </w:num>
  <w:num w:numId="5" w16cid:durableId="518545212">
    <w:abstractNumId w:val="1"/>
  </w:num>
  <w:num w:numId="6" w16cid:durableId="710617910">
    <w:abstractNumId w:val="6"/>
  </w:num>
  <w:num w:numId="7" w16cid:durableId="1305813168">
    <w:abstractNumId w:val="0"/>
  </w:num>
  <w:num w:numId="8" w16cid:durableId="643588956">
    <w:abstractNumId w:val="4"/>
  </w:num>
  <w:num w:numId="9" w16cid:durableId="1403409514">
    <w:abstractNumId w:val="2"/>
  </w:num>
  <w:num w:numId="10" w16cid:durableId="1362586923">
    <w:abstractNumId w:val="8"/>
  </w:num>
  <w:num w:numId="11" w16cid:durableId="417869658">
    <w:abstractNumId w:val="9"/>
  </w:num>
  <w:num w:numId="12" w16cid:durableId="205794572">
    <w:abstractNumId w:val="3"/>
  </w:num>
  <w:num w:numId="13" w16cid:durableId="14122395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50"/>
    <w:rsid w:val="000154D7"/>
    <w:rsid w:val="00023342"/>
    <w:rsid w:val="00034DA5"/>
    <w:rsid w:val="0003629A"/>
    <w:rsid w:val="00037EE5"/>
    <w:rsid w:val="00042937"/>
    <w:rsid w:val="00045E94"/>
    <w:rsid w:val="00046443"/>
    <w:rsid w:val="00055692"/>
    <w:rsid w:val="00056083"/>
    <w:rsid w:val="000721E0"/>
    <w:rsid w:val="00082DC7"/>
    <w:rsid w:val="00090FA8"/>
    <w:rsid w:val="00093206"/>
    <w:rsid w:val="000A48FF"/>
    <w:rsid w:val="000C1563"/>
    <w:rsid w:val="000D6791"/>
    <w:rsid w:val="000E5E00"/>
    <w:rsid w:val="000F48DC"/>
    <w:rsid w:val="001012A1"/>
    <w:rsid w:val="00104316"/>
    <w:rsid w:val="001120C1"/>
    <w:rsid w:val="00114D69"/>
    <w:rsid w:val="0014173A"/>
    <w:rsid w:val="00143823"/>
    <w:rsid w:val="00147608"/>
    <w:rsid w:val="00151EAF"/>
    <w:rsid w:val="00154147"/>
    <w:rsid w:val="00157199"/>
    <w:rsid w:val="00163296"/>
    <w:rsid w:val="00177460"/>
    <w:rsid w:val="0018256A"/>
    <w:rsid w:val="00191F71"/>
    <w:rsid w:val="001A098E"/>
    <w:rsid w:val="001C4306"/>
    <w:rsid w:val="001C6211"/>
    <w:rsid w:val="001E2CFC"/>
    <w:rsid w:val="001F436A"/>
    <w:rsid w:val="00200076"/>
    <w:rsid w:val="002057FF"/>
    <w:rsid w:val="002074FF"/>
    <w:rsid w:val="0021076B"/>
    <w:rsid w:val="00211E30"/>
    <w:rsid w:val="002141DF"/>
    <w:rsid w:val="00223BF5"/>
    <w:rsid w:val="00223E20"/>
    <w:rsid w:val="00246CF4"/>
    <w:rsid w:val="00260272"/>
    <w:rsid w:val="00274EEE"/>
    <w:rsid w:val="00281800"/>
    <w:rsid w:val="00293E52"/>
    <w:rsid w:val="002A4D13"/>
    <w:rsid w:val="002B58A0"/>
    <w:rsid w:val="002D38B6"/>
    <w:rsid w:val="002D7E6A"/>
    <w:rsid w:val="002E005B"/>
    <w:rsid w:val="002E71A8"/>
    <w:rsid w:val="0030262F"/>
    <w:rsid w:val="003042F3"/>
    <w:rsid w:val="00316AAC"/>
    <w:rsid w:val="00324478"/>
    <w:rsid w:val="0032623E"/>
    <w:rsid w:val="0033009E"/>
    <w:rsid w:val="00333B15"/>
    <w:rsid w:val="00342B9A"/>
    <w:rsid w:val="00343E82"/>
    <w:rsid w:val="003513FB"/>
    <w:rsid w:val="003607DD"/>
    <w:rsid w:val="00361C18"/>
    <w:rsid w:val="003625B0"/>
    <w:rsid w:val="003A27F8"/>
    <w:rsid w:val="003F067F"/>
    <w:rsid w:val="003F1360"/>
    <w:rsid w:val="003F38C3"/>
    <w:rsid w:val="0041522B"/>
    <w:rsid w:val="0043309F"/>
    <w:rsid w:val="00452F19"/>
    <w:rsid w:val="00477BAD"/>
    <w:rsid w:val="00482FC1"/>
    <w:rsid w:val="004830A8"/>
    <w:rsid w:val="004879EF"/>
    <w:rsid w:val="004962C4"/>
    <w:rsid w:val="00496B79"/>
    <w:rsid w:val="004A2F18"/>
    <w:rsid w:val="004C4B2D"/>
    <w:rsid w:val="004E6A14"/>
    <w:rsid w:val="004F03D0"/>
    <w:rsid w:val="004F0DF8"/>
    <w:rsid w:val="00504745"/>
    <w:rsid w:val="00515304"/>
    <w:rsid w:val="00516179"/>
    <w:rsid w:val="005305AF"/>
    <w:rsid w:val="0055399F"/>
    <w:rsid w:val="00586493"/>
    <w:rsid w:val="005A23DF"/>
    <w:rsid w:val="005A74B2"/>
    <w:rsid w:val="005B2A94"/>
    <w:rsid w:val="005B6351"/>
    <w:rsid w:val="005B693B"/>
    <w:rsid w:val="005C5126"/>
    <w:rsid w:val="005C7737"/>
    <w:rsid w:val="005D7308"/>
    <w:rsid w:val="005E3670"/>
    <w:rsid w:val="005F602E"/>
    <w:rsid w:val="00616222"/>
    <w:rsid w:val="00616BDC"/>
    <w:rsid w:val="00616DFB"/>
    <w:rsid w:val="00624AA6"/>
    <w:rsid w:val="00627D50"/>
    <w:rsid w:val="0065286B"/>
    <w:rsid w:val="0066274D"/>
    <w:rsid w:val="0067667A"/>
    <w:rsid w:val="006867D0"/>
    <w:rsid w:val="006A628C"/>
    <w:rsid w:val="006A6294"/>
    <w:rsid w:val="006A7BC1"/>
    <w:rsid w:val="006D0AE5"/>
    <w:rsid w:val="006D241A"/>
    <w:rsid w:val="006D2A77"/>
    <w:rsid w:val="006F077B"/>
    <w:rsid w:val="007041DC"/>
    <w:rsid w:val="00710602"/>
    <w:rsid w:val="0071069D"/>
    <w:rsid w:val="0071180F"/>
    <w:rsid w:val="007131AF"/>
    <w:rsid w:val="007571D2"/>
    <w:rsid w:val="00772FE8"/>
    <w:rsid w:val="00783676"/>
    <w:rsid w:val="007A2550"/>
    <w:rsid w:val="007A7225"/>
    <w:rsid w:val="007B14CD"/>
    <w:rsid w:val="007B5149"/>
    <w:rsid w:val="007B5A08"/>
    <w:rsid w:val="007B763D"/>
    <w:rsid w:val="007D089C"/>
    <w:rsid w:val="007D3C1B"/>
    <w:rsid w:val="007E0D6A"/>
    <w:rsid w:val="007E3B0F"/>
    <w:rsid w:val="007F4283"/>
    <w:rsid w:val="007F7053"/>
    <w:rsid w:val="008128EC"/>
    <w:rsid w:val="00813C80"/>
    <w:rsid w:val="00813E19"/>
    <w:rsid w:val="00836EF5"/>
    <w:rsid w:val="00845569"/>
    <w:rsid w:val="00860A6F"/>
    <w:rsid w:val="008610A3"/>
    <w:rsid w:val="00877C2A"/>
    <w:rsid w:val="008922DD"/>
    <w:rsid w:val="0089380A"/>
    <w:rsid w:val="0089468E"/>
    <w:rsid w:val="008B4F8F"/>
    <w:rsid w:val="008F32CC"/>
    <w:rsid w:val="00915007"/>
    <w:rsid w:val="00930816"/>
    <w:rsid w:val="00936F27"/>
    <w:rsid w:val="009666F5"/>
    <w:rsid w:val="009773E0"/>
    <w:rsid w:val="00984E23"/>
    <w:rsid w:val="009956FD"/>
    <w:rsid w:val="009A1BE3"/>
    <w:rsid w:val="009A1EF0"/>
    <w:rsid w:val="009B7844"/>
    <w:rsid w:val="009C5E74"/>
    <w:rsid w:val="009D6ABD"/>
    <w:rsid w:val="009E2E63"/>
    <w:rsid w:val="009E75D9"/>
    <w:rsid w:val="00A253C4"/>
    <w:rsid w:val="00A26319"/>
    <w:rsid w:val="00A40AA1"/>
    <w:rsid w:val="00A43B52"/>
    <w:rsid w:val="00A62237"/>
    <w:rsid w:val="00A712FB"/>
    <w:rsid w:val="00A746AE"/>
    <w:rsid w:val="00A77B95"/>
    <w:rsid w:val="00A86018"/>
    <w:rsid w:val="00A95362"/>
    <w:rsid w:val="00A96840"/>
    <w:rsid w:val="00AA11E5"/>
    <w:rsid w:val="00AA1543"/>
    <w:rsid w:val="00AA4F07"/>
    <w:rsid w:val="00AB05F4"/>
    <w:rsid w:val="00AC64E6"/>
    <w:rsid w:val="00AE01F3"/>
    <w:rsid w:val="00AE1BC4"/>
    <w:rsid w:val="00B07C5E"/>
    <w:rsid w:val="00B16C5E"/>
    <w:rsid w:val="00B23867"/>
    <w:rsid w:val="00B261BD"/>
    <w:rsid w:val="00B56F5D"/>
    <w:rsid w:val="00B7599B"/>
    <w:rsid w:val="00B75A05"/>
    <w:rsid w:val="00B75A6E"/>
    <w:rsid w:val="00B83C7B"/>
    <w:rsid w:val="00B83F76"/>
    <w:rsid w:val="00BC0890"/>
    <w:rsid w:val="00BC4B59"/>
    <w:rsid w:val="00BE388E"/>
    <w:rsid w:val="00BF02A6"/>
    <w:rsid w:val="00BF3B52"/>
    <w:rsid w:val="00BF4920"/>
    <w:rsid w:val="00C11B6F"/>
    <w:rsid w:val="00C1352D"/>
    <w:rsid w:val="00C27428"/>
    <w:rsid w:val="00C413B6"/>
    <w:rsid w:val="00C54530"/>
    <w:rsid w:val="00C61A37"/>
    <w:rsid w:val="00C75CDA"/>
    <w:rsid w:val="00C80310"/>
    <w:rsid w:val="00C963EF"/>
    <w:rsid w:val="00CA3221"/>
    <w:rsid w:val="00CC2FBC"/>
    <w:rsid w:val="00CD2E5B"/>
    <w:rsid w:val="00CD3B9B"/>
    <w:rsid w:val="00D3764C"/>
    <w:rsid w:val="00D66EBD"/>
    <w:rsid w:val="00D72609"/>
    <w:rsid w:val="00D81DCE"/>
    <w:rsid w:val="00D84EDC"/>
    <w:rsid w:val="00DA17CB"/>
    <w:rsid w:val="00DA1873"/>
    <w:rsid w:val="00DC36C3"/>
    <w:rsid w:val="00DD0F2C"/>
    <w:rsid w:val="00DD5FA6"/>
    <w:rsid w:val="00DE5011"/>
    <w:rsid w:val="00E1178C"/>
    <w:rsid w:val="00E20CAB"/>
    <w:rsid w:val="00E25A2F"/>
    <w:rsid w:val="00E31BDC"/>
    <w:rsid w:val="00E41FC6"/>
    <w:rsid w:val="00E5367C"/>
    <w:rsid w:val="00E7109E"/>
    <w:rsid w:val="00E80FFF"/>
    <w:rsid w:val="00E83B7C"/>
    <w:rsid w:val="00E858AF"/>
    <w:rsid w:val="00E951CA"/>
    <w:rsid w:val="00E959E8"/>
    <w:rsid w:val="00E96AB5"/>
    <w:rsid w:val="00EA14AC"/>
    <w:rsid w:val="00EB0778"/>
    <w:rsid w:val="00EB157F"/>
    <w:rsid w:val="00EE6E5E"/>
    <w:rsid w:val="00EF0196"/>
    <w:rsid w:val="00EF19E2"/>
    <w:rsid w:val="00EF4DA1"/>
    <w:rsid w:val="00EF4ED7"/>
    <w:rsid w:val="00F00AE2"/>
    <w:rsid w:val="00F52C73"/>
    <w:rsid w:val="00F562AF"/>
    <w:rsid w:val="00F74BC8"/>
    <w:rsid w:val="00F752C1"/>
    <w:rsid w:val="00F766B0"/>
    <w:rsid w:val="00F82BC1"/>
    <w:rsid w:val="00F87EC1"/>
    <w:rsid w:val="00FA78CB"/>
    <w:rsid w:val="00FC3896"/>
    <w:rsid w:val="00FD744F"/>
    <w:rsid w:val="00FE5D3C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D0E58"/>
  <w14:defaultImageDpi w14:val="300"/>
  <w15:docId w15:val="{CA7F5BA0-57A6-4A6A-8C85-4610EF30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180F"/>
    <w:pPr>
      <w:keepNext/>
      <w:widowControl/>
      <w:autoSpaceDE/>
      <w:autoSpaceDN/>
      <w:adjustRightInd/>
      <w:spacing w:before="240" w:after="60"/>
      <w:outlineLvl w:val="1"/>
    </w:pPr>
    <w:rPr>
      <w:rFonts w:ascii="Trebuchet MS" w:hAnsi="Trebuchet MS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8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3C4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1180F"/>
    <w:rPr>
      <w:rFonts w:ascii="Trebuchet MS" w:eastAsia="Times New Roman" w:hAnsi="Trebuchet MS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180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08DE-91A5-4754-9A82-E48A32B3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klb0018</dc:creator>
  <cp:lastModifiedBy>Robert Bubb</cp:lastModifiedBy>
  <cp:revision>4</cp:revision>
  <cp:lastPrinted>2019-01-09T20:49:00Z</cp:lastPrinted>
  <dcterms:created xsi:type="dcterms:W3CDTF">2023-01-11T12:00:00Z</dcterms:created>
  <dcterms:modified xsi:type="dcterms:W3CDTF">2023-01-11T12:47:00Z</dcterms:modified>
</cp:coreProperties>
</file>