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9C1" w14:textId="0379468B" w:rsidR="00104316" w:rsidRPr="00D32236" w:rsidRDefault="00335CB2" w:rsidP="001043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Assignment </w:t>
      </w:r>
      <w:r w:rsidR="00506B0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: </w:t>
      </w:r>
      <w:r w:rsidR="004A0F4A">
        <w:rPr>
          <w:rFonts w:ascii="Times New Roman" w:hAnsi="Times New Roman"/>
          <w:b/>
        </w:rPr>
        <w:t>Multicollinearity</w:t>
      </w:r>
    </w:p>
    <w:p w14:paraId="47793DC1" w14:textId="77777777" w:rsidR="00324478" w:rsidRDefault="00324478" w:rsidP="007A2550">
      <w:pPr>
        <w:ind w:left="720"/>
        <w:rPr>
          <w:rFonts w:ascii="Times New Roman" w:hAnsi="Times New Roman"/>
          <w:b/>
          <w:bCs/>
        </w:rPr>
      </w:pPr>
    </w:p>
    <w:p w14:paraId="04427708" w14:textId="4A79BC07" w:rsidR="00234282" w:rsidRDefault="00E6433F" w:rsidP="00E52BDD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this assignment is to </w:t>
      </w:r>
      <w:r w:rsidR="0060231D">
        <w:rPr>
          <w:rFonts w:ascii="Times New Roman" w:eastAsia="Calibri" w:hAnsi="Times New Roman"/>
        </w:rPr>
        <w:t xml:space="preserve">practice different strategies to </w:t>
      </w:r>
      <w:r w:rsidR="004A0F4A">
        <w:rPr>
          <w:rFonts w:ascii="Times New Roman" w:eastAsia="Calibri" w:hAnsi="Times New Roman"/>
        </w:rPr>
        <w:t>identify</w:t>
      </w:r>
      <w:r w:rsidR="0060231D">
        <w:rPr>
          <w:rFonts w:ascii="Times New Roman" w:eastAsia="Calibri" w:hAnsi="Times New Roman"/>
        </w:rPr>
        <w:t xml:space="preserve"> multicollinearity</w:t>
      </w:r>
      <w:r w:rsidR="00297E28">
        <w:rPr>
          <w:rFonts w:ascii="Times New Roman" w:eastAsia="Calibri" w:hAnsi="Times New Roman"/>
        </w:rPr>
        <w:t xml:space="preserve"> by adding a paragraph to your work from assignment #2</w:t>
      </w:r>
      <w:r>
        <w:rPr>
          <w:rFonts w:ascii="Times New Roman" w:eastAsia="Calibri" w:hAnsi="Times New Roman"/>
        </w:rPr>
        <w:t xml:space="preserve">. </w:t>
      </w:r>
    </w:p>
    <w:p w14:paraId="5A9E8BFD" w14:textId="5CB123C8" w:rsidR="003270BB" w:rsidRDefault="003270BB" w:rsidP="003270BB">
      <w:pPr>
        <w:widowControl/>
        <w:rPr>
          <w:rFonts w:ascii="Times New Roman" w:eastAsia="Calibri" w:hAnsi="Times New Roman"/>
        </w:rPr>
      </w:pPr>
    </w:p>
    <w:p w14:paraId="12B69A0F" w14:textId="4A1E58A4" w:rsidR="003270BB" w:rsidRDefault="003270BB" w:rsidP="003270BB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submitted assignment should consist of:</w:t>
      </w:r>
    </w:p>
    <w:p w14:paraId="093B663F" w14:textId="2415E735" w:rsidR="003270BB" w:rsidRDefault="00297E28" w:rsidP="003270BB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revision of assignment #2 with an additional paragraph on multicollinearity. The additional paraph should</w:t>
      </w:r>
      <w:r w:rsidR="003270BB">
        <w:rPr>
          <w:rFonts w:ascii="Times New Roman" w:eastAsia="Calibri" w:hAnsi="Times New Roman"/>
        </w:rPr>
        <w:t>:</w:t>
      </w:r>
    </w:p>
    <w:p w14:paraId="2AAFF103" w14:textId="2274B538" w:rsidR="003270BB" w:rsidRDefault="004A0F4A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Be placed</w:t>
      </w:r>
      <w:r w:rsidR="00297E28">
        <w:rPr>
          <w:rFonts w:ascii="Times New Roman" w:eastAsia="Calibri" w:hAnsi="Times New Roman"/>
        </w:rPr>
        <w:t xml:space="preserve"> in the write-up after the diagnostics paragraph but before the results on the model that best fits the data.</w:t>
      </w:r>
    </w:p>
    <w:p w14:paraId="36C65CA6" w14:textId="374D6D03" w:rsidR="004A0F4A" w:rsidRPr="00234282" w:rsidRDefault="004A0F4A" w:rsidP="004A0F4A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Identify if multicollinearity is or is not a concern in your analysis. </w:t>
      </w:r>
    </w:p>
    <w:p w14:paraId="62057089" w14:textId="35A1031D" w:rsidR="003270BB" w:rsidRDefault="00297E28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Reference the correlations among predictors, coefficient stability, e</w:t>
      </w:r>
      <w:r w:rsidR="004A0F4A">
        <w:rPr>
          <w:rFonts w:ascii="Times New Roman" w:eastAsia="Calibri" w:hAnsi="Times New Roman"/>
        </w:rPr>
        <w:t>i</w:t>
      </w:r>
      <w:r>
        <w:rPr>
          <w:rFonts w:ascii="Times New Roman" w:eastAsia="Calibri" w:hAnsi="Times New Roman"/>
        </w:rPr>
        <w:t>ther tolerance statistics or a VIF statistics, and condition indices</w:t>
      </w:r>
      <w:r w:rsidR="004A0F4A">
        <w:rPr>
          <w:rFonts w:ascii="Times New Roman" w:eastAsia="Calibri" w:hAnsi="Times New Roman"/>
        </w:rPr>
        <w:t xml:space="preserve"> as evidence for your decision</w:t>
      </w:r>
      <w:r>
        <w:rPr>
          <w:rFonts w:ascii="Times New Roman" w:eastAsia="Calibri" w:hAnsi="Times New Roman"/>
        </w:rPr>
        <w:t>.</w:t>
      </w:r>
    </w:p>
    <w:p w14:paraId="7D014A6B" w14:textId="3296436B" w:rsidR="004A0F4A" w:rsidRDefault="004A0F4A" w:rsidP="004A0F4A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relevant output inclusive of your collinearity diagnostics.  </w:t>
      </w:r>
    </w:p>
    <w:p w14:paraId="49A5245B" w14:textId="0794090B" w:rsidR="00C64C61" w:rsidRDefault="00C64C61" w:rsidP="00C64C61">
      <w:pPr>
        <w:widowControl/>
        <w:rPr>
          <w:rFonts w:ascii="Times New Roman" w:eastAsia="Calibri" w:hAnsi="Times New Roman"/>
        </w:rPr>
      </w:pPr>
    </w:p>
    <w:p w14:paraId="552BA032" w14:textId="05AD76A9" w:rsidR="00C64C61" w:rsidRDefault="00C64C61" w:rsidP="00C64C61">
      <w:pPr>
        <w:widowControl/>
        <w:rPr>
          <w:rFonts w:ascii="Times New Roman" w:eastAsia="Calibri" w:hAnsi="Times New Roman"/>
        </w:rPr>
      </w:pPr>
    </w:p>
    <w:p w14:paraId="6AADD25C" w14:textId="40DA5040" w:rsidR="00C64C61" w:rsidRPr="00C64C61" w:rsidRDefault="00C64C61" w:rsidP="00C64C61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Assignment 3 will be due on March 2</w:t>
      </w:r>
      <w:r w:rsidR="009C1499">
        <w:rPr>
          <w:rFonts w:ascii="Times New Roman" w:eastAsia="Calibri" w:hAnsi="Times New Roman"/>
        </w:rPr>
        <w:t>2</w:t>
      </w:r>
      <w:r w:rsidR="009C1499" w:rsidRPr="009C1499">
        <w:rPr>
          <w:rFonts w:ascii="Times New Roman" w:eastAsia="Calibri" w:hAnsi="Times New Roman"/>
          <w:vertAlign w:val="superscript"/>
        </w:rPr>
        <w:t>nd</w:t>
      </w:r>
      <w:r w:rsidR="009C1499">
        <w:rPr>
          <w:rFonts w:ascii="Times New Roman" w:eastAsia="Calibri" w:hAnsi="Times New Roman"/>
        </w:rPr>
        <w:t xml:space="preserve"> </w:t>
      </w:r>
    </w:p>
    <w:p w14:paraId="65B2CC12" w14:textId="77777777" w:rsidR="004A0F4A" w:rsidRDefault="004A0F4A" w:rsidP="00525A53">
      <w:pPr>
        <w:pStyle w:val="ListParagraph"/>
        <w:widowControl/>
        <w:rPr>
          <w:rFonts w:ascii="Times New Roman" w:eastAsia="Calibri" w:hAnsi="Times New Roman"/>
        </w:rPr>
      </w:pPr>
    </w:p>
    <w:p w14:paraId="3B926A40" w14:textId="77777777" w:rsidR="00525A53" w:rsidRPr="00525A53" w:rsidRDefault="00525A53" w:rsidP="00525A53">
      <w:pPr>
        <w:widowControl/>
        <w:rPr>
          <w:rFonts w:ascii="Times New Roman" w:eastAsia="Calibri" w:hAnsi="Times New Roman"/>
        </w:rPr>
      </w:pPr>
    </w:p>
    <w:sectPr w:rsidR="00525A53" w:rsidRPr="00525A53" w:rsidSect="0036536C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FF7" w14:textId="77777777" w:rsidR="00CC5959" w:rsidRDefault="00CC5959" w:rsidP="00104316">
      <w:r>
        <w:separator/>
      </w:r>
    </w:p>
  </w:endnote>
  <w:endnote w:type="continuationSeparator" w:id="0">
    <w:p w14:paraId="7E25D380" w14:textId="77777777" w:rsidR="00CC5959" w:rsidRDefault="00CC5959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25E7" w14:textId="77777777" w:rsidR="00CC5959" w:rsidRDefault="00CC5959" w:rsidP="00104316">
      <w:r>
        <w:separator/>
      </w:r>
    </w:p>
  </w:footnote>
  <w:footnote w:type="continuationSeparator" w:id="0">
    <w:p w14:paraId="0FB52812" w14:textId="77777777" w:rsidR="00CC5959" w:rsidRDefault="00CC5959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020316BC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</w:t>
    </w:r>
    <w:r w:rsidR="00506B04">
      <w:rPr>
        <w:rFonts w:ascii="Times New Roman" w:hAnsi="Times New Roman"/>
        <w:sz w:val="28"/>
        <w:szCs w:val="28"/>
      </w:rPr>
      <w:t xml:space="preserve">II </w:t>
    </w:r>
    <w:r w:rsidRPr="00104316">
      <w:rPr>
        <w:rFonts w:ascii="Times New Roman" w:hAnsi="Times New Roman"/>
        <w:sz w:val="28"/>
        <w:szCs w:val="28"/>
      </w:rPr>
      <w:t xml:space="preserve">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506B04">
      <w:rPr>
        <w:rFonts w:ascii="Times New Roman" w:hAnsi="Times New Roman"/>
        <w:sz w:val="28"/>
        <w:szCs w:val="28"/>
      </w:rPr>
      <w:t>2</w:t>
    </w:r>
    <w:r w:rsidR="009C1499">
      <w:rPr>
        <w:rFonts w:ascii="Times New Roman" w:hAnsi="Times New Roman"/>
        <w:sz w:val="28"/>
        <w:szCs w:val="28"/>
      </w:rPr>
      <w:t>3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F401C8"/>
    <w:multiLevelType w:val="hybridMultilevel"/>
    <w:tmpl w:val="0C0ED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3038">
    <w:abstractNumId w:val="12"/>
  </w:num>
  <w:num w:numId="2" w16cid:durableId="1824855671">
    <w:abstractNumId w:val="7"/>
  </w:num>
  <w:num w:numId="3" w16cid:durableId="1278634282">
    <w:abstractNumId w:val="0"/>
  </w:num>
  <w:num w:numId="4" w16cid:durableId="173342861">
    <w:abstractNumId w:val="9"/>
  </w:num>
  <w:num w:numId="5" w16cid:durableId="1249192763">
    <w:abstractNumId w:val="11"/>
  </w:num>
  <w:num w:numId="6" w16cid:durableId="2087266677">
    <w:abstractNumId w:val="5"/>
  </w:num>
  <w:num w:numId="7" w16cid:durableId="400444013">
    <w:abstractNumId w:val="8"/>
  </w:num>
  <w:num w:numId="8" w16cid:durableId="798114160">
    <w:abstractNumId w:val="4"/>
  </w:num>
  <w:num w:numId="9" w16cid:durableId="693463398">
    <w:abstractNumId w:val="1"/>
  </w:num>
  <w:num w:numId="10" w16cid:durableId="1989244935">
    <w:abstractNumId w:val="3"/>
  </w:num>
  <w:num w:numId="11" w16cid:durableId="1732920153">
    <w:abstractNumId w:val="13"/>
  </w:num>
  <w:num w:numId="12" w16cid:durableId="1987782359">
    <w:abstractNumId w:val="10"/>
  </w:num>
  <w:num w:numId="13" w16cid:durableId="382754798">
    <w:abstractNumId w:val="2"/>
  </w:num>
  <w:num w:numId="14" w16cid:durableId="65780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DAF"/>
    <w:rsid w:val="000371A1"/>
    <w:rsid w:val="00047FF0"/>
    <w:rsid w:val="00073CBA"/>
    <w:rsid w:val="000830AC"/>
    <w:rsid w:val="000A013F"/>
    <w:rsid w:val="000B2F41"/>
    <w:rsid w:val="000C3C3C"/>
    <w:rsid w:val="000D533E"/>
    <w:rsid w:val="00104316"/>
    <w:rsid w:val="0014173A"/>
    <w:rsid w:val="00164B41"/>
    <w:rsid w:val="00166056"/>
    <w:rsid w:val="001D2FD1"/>
    <w:rsid w:val="001E4F0A"/>
    <w:rsid w:val="001F1DD4"/>
    <w:rsid w:val="001F5299"/>
    <w:rsid w:val="001F5E1D"/>
    <w:rsid w:val="00203E2F"/>
    <w:rsid w:val="0021423B"/>
    <w:rsid w:val="00234282"/>
    <w:rsid w:val="0024386F"/>
    <w:rsid w:val="0026366E"/>
    <w:rsid w:val="00297E28"/>
    <w:rsid w:val="002A2FE0"/>
    <w:rsid w:val="002A5E63"/>
    <w:rsid w:val="002B2977"/>
    <w:rsid w:val="002C472D"/>
    <w:rsid w:val="002D4E5D"/>
    <w:rsid w:val="002D572E"/>
    <w:rsid w:val="003042F3"/>
    <w:rsid w:val="00324478"/>
    <w:rsid w:val="003270BB"/>
    <w:rsid w:val="00327798"/>
    <w:rsid w:val="003348F3"/>
    <w:rsid w:val="00335CB2"/>
    <w:rsid w:val="00343E82"/>
    <w:rsid w:val="0036536C"/>
    <w:rsid w:val="00370B5A"/>
    <w:rsid w:val="0037154E"/>
    <w:rsid w:val="003754EE"/>
    <w:rsid w:val="003B6586"/>
    <w:rsid w:val="003C4F63"/>
    <w:rsid w:val="003F067F"/>
    <w:rsid w:val="003F520E"/>
    <w:rsid w:val="003F69F0"/>
    <w:rsid w:val="003F7C47"/>
    <w:rsid w:val="00405C88"/>
    <w:rsid w:val="00414DE6"/>
    <w:rsid w:val="00434D89"/>
    <w:rsid w:val="00442FB4"/>
    <w:rsid w:val="004550C9"/>
    <w:rsid w:val="00460ABD"/>
    <w:rsid w:val="00466ED2"/>
    <w:rsid w:val="00477D86"/>
    <w:rsid w:val="004A0F4A"/>
    <w:rsid w:val="004D42E4"/>
    <w:rsid w:val="004F2DBC"/>
    <w:rsid w:val="00506B04"/>
    <w:rsid w:val="005212B4"/>
    <w:rsid w:val="00525A53"/>
    <w:rsid w:val="005271E8"/>
    <w:rsid w:val="005940FF"/>
    <w:rsid w:val="005B11D8"/>
    <w:rsid w:val="005B3EE5"/>
    <w:rsid w:val="005D49BE"/>
    <w:rsid w:val="005E521E"/>
    <w:rsid w:val="005F1543"/>
    <w:rsid w:val="005F2911"/>
    <w:rsid w:val="0060231D"/>
    <w:rsid w:val="00616222"/>
    <w:rsid w:val="006168B8"/>
    <w:rsid w:val="00616BDC"/>
    <w:rsid w:val="0063457A"/>
    <w:rsid w:val="0064373E"/>
    <w:rsid w:val="00651BD5"/>
    <w:rsid w:val="00653DAC"/>
    <w:rsid w:val="006867D0"/>
    <w:rsid w:val="00691584"/>
    <w:rsid w:val="00694264"/>
    <w:rsid w:val="00695232"/>
    <w:rsid w:val="006977EF"/>
    <w:rsid w:val="006A628C"/>
    <w:rsid w:val="006C547B"/>
    <w:rsid w:val="006E1A75"/>
    <w:rsid w:val="006E7955"/>
    <w:rsid w:val="006F3B37"/>
    <w:rsid w:val="00703DB2"/>
    <w:rsid w:val="00707116"/>
    <w:rsid w:val="00714E88"/>
    <w:rsid w:val="00716876"/>
    <w:rsid w:val="0072323E"/>
    <w:rsid w:val="00725C9E"/>
    <w:rsid w:val="0078626C"/>
    <w:rsid w:val="007A2550"/>
    <w:rsid w:val="007B2471"/>
    <w:rsid w:val="007F6C66"/>
    <w:rsid w:val="008129B3"/>
    <w:rsid w:val="00882F53"/>
    <w:rsid w:val="00885844"/>
    <w:rsid w:val="008922DD"/>
    <w:rsid w:val="008B6A43"/>
    <w:rsid w:val="008C02E8"/>
    <w:rsid w:val="008C47C6"/>
    <w:rsid w:val="008E19D0"/>
    <w:rsid w:val="008E4D4E"/>
    <w:rsid w:val="00915007"/>
    <w:rsid w:val="00922CA2"/>
    <w:rsid w:val="009472B5"/>
    <w:rsid w:val="009749E8"/>
    <w:rsid w:val="009850CC"/>
    <w:rsid w:val="009A4C80"/>
    <w:rsid w:val="009A6543"/>
    <w:rsid w:val="009B68B7"/>
    <w:rsid w:val="009B7CF1"/>
    <w:rsid w:val="009C1499"/>
    <w:rsid w:val="009C4973"/>
    <w:rsid w:val="009D18C7"/>
    <w:rsid w:val="009D6DAE"/>
    <w:rsid w:val="009E0585"/>
    <w:rsid w:val="009E4FD6"/>
    <w:rsid w:val="00A005BC"/>
    <w:rsid w:val="00A23FF1"/>
    <w:rsid w:val="00A773FC"/>
    <w:rsid w:val="00A96E54"/>
    <w:rsid w:val="00AA16F7"/>
    <w:rsid w:val="00AD0039"/>
    <w:rsid w:val="00AF21E6"/>
    <w:rsid w:val="00AF3084"/>
    <w:rsid w:val="00B152E1"/>
    <w:rsid w:val="00B23151"/>
    <w:rsid w:val="00B317B0"/>
    <w:rsid w:val="00B336D7"/>
    <w:rsid w:val="00B46681"/>
    <w:rsid w:val="00B56A43"/>
    <w:rsid w:val="00B67DFA"/>
    <w:rsid w:val="00B70112"/>
    <w:rsid w:val="00B75A6E"/>
    <w:rsid w:val="00BA7B83"/>
    <w:rsid w:val="00BF15C2"/>
    <w:rsid w:val="00BF3B52"/>
    <w:rsid w:val="00C1031D"/>
    <w:rsid w:val="00C16703"/>
    <w:rsid w:val="00C23C92"/>
    <w:rsid w:val="00C37FDF"/>
    <w:rsid w:val="00C40D51"/>
    <w:rsid w:val="00C44F45"/>
    <w:rsid w:val="00C47D99"/>
    <w:rsid w:val="00C64C61"/>
    <w:rsid w:val="00C677BE"/>
    <w:rsid w:val="00C73D54"/>
    <w:rsid w:val="00CA330A"/>
    <w:rsid w:val="00CC298C"/>
    <w:rsid w:val="00CC5959"/>
    <w:rsid w:val="00CD5E63"/>
    <w:rsid w:val="00D00693"/>
    <w:rsid w:val="00D32236"/>
    <w:rsid w:val="00D35662"/>
    <w:rsid w:val="00D3764C"/>
    <w:rsid w:val="00D40DBA"/>
    <w:rsid w:val="00D4306A"/>
    <w:rsid w:val="00D7714E"/>
    <w:rsid w:val="00D84500"/>
    <w:rsid w:val="00D877EB"/>
    <w:rsid w:val="00DB3173"/>
    <w:rsid w:val="00DC1762"/>
    <w:rsid w:val="00DC562B"/>
    <w:rsid w:val="00DD2573"/>
    <w:rsid w:val="00DE151A"/>
    <w:rsid w:val="00DF1350"/>
    <w:rsid w:val="00E03C9D"/>
    <w:rsid w:val="00E208AF"/>
    <w:rsid w:val="00E3214F"/>
    <w:rsid w:val="00E451B9"/>
    <w:rsid w:val="00E52BDD"/>
    <w:rsid w:val="00E6433F"/>
    <w:rsid w:val="00E7279F"/>
    <w:rsid w:val="00E83CE0"/>
    <w:rsid w:val="00EA2548"/>
    <w:rsid w:val="00EB3632"/>
    <w:rsid w:val="00EC2AA0"/>
    <w:rsid w:val="00EF19E2"/>
    <w:rsid w:val="00EF1CC5"/>
    <w:rsid w:val="00F00836"/>
    <w:rsid w:val="00F13018"/>
    <w:rsid w:val="00F26597"/>
    <w:rsid w:val="00F47929"/>
    <w:rsid w:val="00F5094F"/>
    <w:rsid w:val="00F90A83"/>
    <w:rsid w:val="00FB646B"/>
    <w:rsid w:val="00FD75EC"/>
    <w:rsid w:val="00FE14D7"/>
    <w:rsid w:val="00FF3FE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C6616D8E-E05A-4B12-83AF-A253308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2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A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0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F59E-36E9-4FF2-B135-A3331B87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810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3</cp:revision>
  <cp:lastPrinted>2020-04-13T15:01:00Z</cp:lastPrinted>
  <dcterms:created xsi:type="dcterms:W3CDTF">2023-03-01T13:39:00Z</dcterms:created>
  <dcterms:modified xsi:type="dcterms:W3CDTF">2023-03-01T13:41:00Z</dcterms:modified>
</cp:coreProperties>
</file>